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2CE" w:rsidRPr="0058689B" w:rsidRDefault="00A052CE" w:rsidP="00A052CE">
      <w:pPr>
        <w:spacing w:line="240" w:lineRule="auto"/>
        <w:jc w:val="center"/>
        <w:rPr>
          <w:rFonts w:ascii="Times New Roman" w:hAnsi="Times New Roman" w:cs="Times New Roman"/>
          <w:b/>
          <w:sz w:val="24"/>
          <w:szCs w:val="24"/>
          <w:lang w:val="kk-KZ"/>
        </w:rPr>
      </w:pPr>
      <w:r w:rsidRPr="0058689B">
        <w:rPr>
          <w:rFonts w:ascii="Times New Roman" w:hAnsi="Times New Roman" w:cs="Times New Roman"/>
          <w:b/>
          <w:sz w:val="24"/>
          <w:szCs w:val="24"/>
          <w:lang w:val="kk-KZ"/>
        </w:rPr>
        <w:t>СИЛЛАБУС</w:t>
      </w:r>
    </w:p>
    <w:p w:rsidR="00A052CE" w:rsidRPr="0058689B" w:rsidRDefault="00A052CE" w:rsidP="00A052CE">
      <w:pPr>
        <w:spacing w:line="240" w:lineRule="auto"/>
        <w:jc w:val="center"/>
        <w:rPr>
          <w:rFonts w:ascii="Times New Roman" w:hAnsi="Times New Roman" w:cs="Times New Roman"/>
          <w:b/>
          <w:sz w:val="24"/>
          <w:szCs w:val="24"/>
          <w:lang w:val="kk-KZ"/>
        </w:rPr>
      </w:pPr>
      <w:r w:rsidRPr="0058689B">
        <w:rPr>
          <w:rFonts w:ascii="Times New Roman" w:hAnsi="Times New Roman" w:cs="Times New Roman"/>
          <w:b/>
          <w:sz w:val="24"/>
          <w:szCs w:val="24"/>
          <w:lang w:val="kk-KZ"/>
        </w:rPr>
        <w:t>2022-2023</w:t>
      </w:r>
      <w:r w:rsidR="0099180C">
        <w:rPr>
          <w:rFonts w:ascii="Times New Roman" w:hAnsi="Times New Roman" w:cs="Times New Roman"/>
          <w:b/>
          <w:sz w:val="24"/>
          <w:szCs w:val="24"/>
          <w:lang w:val="kk-KZ"/>
        </w:rPr>
        <w:t xml:space="preserve"> </w:t>
      </w:r>
      <w:r w:rsidRPr="0058689B">
        <w:rPr>
          <w:rFonts w:ascii="Times New Roman" w:hAnsi="Times New Roman" w:cs="Times New Roman"/>
          <w:b/>
          <w:sz w:val="24"/>
          <w:szCs w:val="24"/>
          <w:lang w:val="kk-KZ"/>
        </w:rPr>
        <w:t xml:space="preserve">оқу жылының күзгі семестрі </w:t>
      </w:r>
    </w:p>
    <w:p w:rsidR="009E576D" w:rsidRPr="0058689B" w:rsidRDefault="009E576D" w:rsidP="001F1413">
      <w:pPr>
        <w:spacing w:after="0" w:line="240" w:lineRule="auto"/>
        <w:ind w:firstLine="720"/>
        <w:jc w:val="center"/>
        <w:rPr>
          <w:rFonts w:ascii="Times New Roman" w:hAnsi="Times New Roman" w:cs="Times New Roman"/>
          <w:b/>
          <w:sz w:val="24"/>
          <w:szCs w:val="24"/>
          <w:lang w:val="kk-KZ"/>
        </w:rPr>
      </w:pPr>
      <w:r w:rsidRPr="0058689B">
        <w:rPr>
          <w:rFonts w:ascii="Times New Roman" w:hAnsi="Times New Roman" w:cs="Times New Roman"/>
          <w:b/>
          <w:sz w:val="24"/>
          <w:szCs w:val="24"/>
          <w:lang w:val="kk-KZ"/>
        </w:rPr>
        <w:t xml:space="preserve">«8D01101 Педагогика және психология»  «8D01801   - Әлеуметтік педагогика және өзін өзі тану»,  «8D01501   - Физика»,  «8D01701   - Қазақ тілі мен әдебиеті»  </w:t>
      </w:r>
    </w:p>
    <w:p w:rsidR="009E576D" w:rsidRPr="0058689B" w:rsidRDefault="009E576D" w:rsidP="001F1413">
      <w:pPr>
        <w:spacing w:after="0" w:line="240" w:lineRule="auto"/>
        <w:ind w:firstLine="720"/>
        <w:jc w:val="center"/>
        <w:rPr>
          <w:rFonts w:ascii="Times New Roman" w:hAnsi="Times New Roman" w:cs="Times New Roman"/>
          <w:b/>
          <w:sz w:val="24"/>
          <w:szCs w:val="24"/>
          <w:lang w:val="kk-KZ"/>
        </w:rPr>
      </w:pPr>
      <w:r w:rsidRPr="0058689B">
        <w:rPr>
          <w:rFonts w:ascii="Times New Roman" w:hAnsi="Times New Roman" w:cs="Times New Roman"/>
          <w:b/>
          <w:sz w:val="24"/>
          <w:szCs w:val="24"/>
          <w:lang w:val="kk-KZ"/>
        </w:rPr>
        <w:t>мамандықтары бойынша білім беру бағдарламалары</w:t>
      </w:r>
    </w:p>
    <w:p w:rsidR="009E576D" w:rsidRPr="0058689B" w:rsidRDefault="009E576D" w:rsidP="001F1413">
      <w:pPr>
        <w:autoSpaceDE w:val="0"/>
        <w:autoSpaceDN w:val="0"/>
        <w:adjustRightInd w:val="0"/>
        <w:spacing w:after="0" w:line="240" w:lineRule="auto"/>
        <w:jc w:val="center"/>
        <w:rPr>
          <w:rFonts w:ascii="Times New Roman" w:hAnsi="Times New Roman" w:cs="Times New Roman"/>
          <w:b/>
          <w:sz w:val="24"/>
          <w:szCs w:val="24"/>
          <w:lang w:val="kk-KZ"/>
        </w:rPr>
      </w:pPr>
      <w:r w:rsidRPr="0058689B">
        <w:rPr>
          <w:rFonts w:ascii="Times New Roman" w:hAnsi="Times New Roman" w:cs="Times New Roman"/>
          <w:b/>
          <w:bCs/>
          <w:sz w:val="24"/>
          <w:szCs w:val="24"/>
          <w:lang w:val="kk-KZ"/>
        </w:rPr>
        <w:t xml:space="preserve">FMP7201 </w:t>
      </w:r>
      <w:r w:rsidRPr="0058689B">
        <w:rPr>
          <w:rFonts w:ascii="Times New Roman" w:hAnsi="Times New Roman" w:cs="Times New Roman"/>
          <w:b/>
          <w:sz w:val="24"/>
          <w:szCs w:val="24"/>
          <w:lang w:val="kk-KZ"/>
        </w:rPr>
        <w:t>Педагогиканың философиясы және  әдіснамасы</w:t>
      </w:r>
    </w:p>
    <w:p w:rsidR="009E576D" w:rsidRPr="0058689B" w:rsidRDefault="009E576D" w:rsidP="001F1413">
      <w:pPr>
        <w:autoSpaceDE w:val="0"/>
        <w:autoSpaceDN w:val="0"/>
        <w:adjustRightInd w:val="0"/>
        <w:spacing w:after="0" w:line="240" w:lineRule="auto"/>
        <w:jc w:val="center"/>
        <w:rPr>
          <w:rFonts w:ascii="Times New Roman" w:hAnsi="Times New Roman" w:cs="Times New Roman"/>
          <w:b/>
          <w:sz w:val="24"/>
          <w:szCs w:val="24"/>
          <w:lang w:val="kk-KZ"/>
        </w:rPr>
      </w:pPr>
    </w:p>
    <w:p w:rsidR="009E576D" w:rsidRPr="0058689B" w:rsidRDefault="009E576D" w:rsidP="001F1413">
      <w:pPr>
        <w:spacing w:after="0" w:line="240" w:lineRule="auto"/>
        <w:jc w:val="center"/>
        <w:rPr>
          <w:rFonts w:ascii="Times New Roman" w:hAnsi="Times New Roman" w:cs="Times New Roman"/>
          <w:b/>
          <w:sz w:val="24"/>
          <w:szCs w:val="24"/>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47"/>
        <w:gridCol w:w="26"/>
      </w:tblGrid>
      <w:tr w:rsidR="009E576D" w:rsidRPr="009C0F56" w:rsidTr="009827E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rPr>
                <w:rFonts w:ascii="Times New Roman" w:hAnsi="Times New Roman" w:cs="Times New Roman"/>
                <w:b/>
                <w:lang w:val="kk-KZ"/>
              </w:rPr>
            </w:pPr>
            <w:r w:rsidRPr="0058689B">
              <w:rPr>
                <w:rFonts w:ascii="Times New Roman" w:hAnsi="Times New Roman" w:cs="Times New Roman"/>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rPr>
                <w:rFonts w:ascii="Times New Roman" w:hAnsi="Times New Roman" w:cs="Times New Roman"/>
                <w:b/>
                <w:lang w:val="kk-KZ"/>
              </w:rPr>
            </w:pPr>
            <w:r w:rsidRPr="0058689B">
              <w:rPr>
                <w:rFonts w:ascii="Times New Roman" w:hAnsi="Times New Roman" w:cs="Times New Roman"/>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rPr>
                <w:rFonts w:ascii="Times New Roman" w:hAnsi="Times New Roman" w:cs="Times New Roman"/>
                <w:b/>
                <w:lang w:val="kk-KZ"/>
              </w:rPr>
            </w:pPr>
            <w:r w:rsidRPr="0058689B">
              <w:rPr>
                <w:rFonts w:ascii="Times New Roman" w:hAnsi="Times New Roman" w:cs="Times New Roman"/>
                <w:b/>
                <w:lang w:val="kk-KZ"/>
              </w:rPr>
              <w:t>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rPr>
                <w:rFonts w:ascii="Times New Roman" w:hAnsi="Times New Roman" w:cs="Times New Roman"/>
                <w:b/>
                <w:lang w:val="kk-KZ"/>
              </w:rPr>
            </w:pPr>
            <w:r w:rsidRPr="0058689B">
              <w:rPr>
                <w:rFonts w:ascii="Times New Roman" w:hAnsi="Times New Roman" w:cs="Times New Roman"/>
                <w:b/>
                <w:lang w:val="kk-KZ"/>
              </w:rPr>
              <w:t>Сағаттар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1A6975" w:rsidP="001F1413">
            <w:pPr>
              <w:autoSpaceDE w:val="0"/>
              <w:autoSpaceDN w:val="0"/>
              <w:adjustRightInd w:val="0"/>
              <w:spacing w:after="0" w:line="240" w:lineRule="auto"/>
              <w:rPr>
                <w:rFonts w:ascii="Times New Roman" w:hAnsi="Times New Roman" w:cs="Times New Roman"/>
                <w:b/>
                <w:lang w:val="en-US"/>
              </w:rPr>
            </w:pPr>
            <w:r w:rsidRPr="0058689B">
              <w:rPr>
                <w:rFonts w:ascii="Times New Roman" w:hAnsi="Times New Roman" w:cs="Times New Roman"/>
                <w:b/>
                <w:lang w:val="en-US"/>
              </w:rPr>
              <w:t>E</w:t>
            </w:r>
            <w:r w:rsidRPr="0058689B">
              <w:rPr>
                <w:rFonts w:ascii="Times New Roman" w:hAnsi="Times New Roman" w:cs="Times New Roman"/>
                <w:b/>
                <w:lang w:val="kk-KZ"/>
              </w:rPr>
              <w:t>С</w:t>
            </w:r>
            <w:r w:rsidRPr="0058689B">
              <w:rPr>
                <w:rFonts w:ascii="Times New Roman" w:hAnsi="Times New Roman" w:cs="Times New Roman"/>
                <w:b/>
                <w:lang w:val="en-US"/>
              </w:rPr>
              <w:t>T</w:t>
            </w:r>
            <w:r w:rsidR="00FE4490" w:rsidRPr="0058689B">
              <w:rPr>
                <w:rFonts w:ascii="Times New Roman" w:hAnsi="Times New Roman" w:cs="Times New Roman"/>
                <w:b/>
                <w:lang w:val="en-US"/>
              </w:rPr>
              <w:t>S</w:t>
            </w: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1A6975" w:rsidP="001A6975">
            <w:pPr>
              <w:autoSpaceDE w:val="0"/>
              <w:autoSpaceDN w:val="0"/>
              <w:adjustRightInd w:val="0"/>
              <w:spacing w:after="0" w:line="240" w:lineRule="auto"/>
              <w:jc w:val="center"/>
              <w:rPr>
                <w:rFonts w:ascii="Times New Roman" w:hAnsi="Times New Roman" w:cs="Times New Roman"/>
                <w:b/>
                <w:lang w:val="kk-KZ"/>
              </w:rPr>
            </w:pPr>
            <w:r w:rsidRPr="0058689B">
              <w:rPr>
                <w:rFonts w:ascii="Times New Roman" w:hAnsi="Times New Roman" w:cs="Times New Roman"/>
                <w:b/>
                <w:sz w:val="20"/>
                <w:szCs w:val="20"/>
                <w:lang w:val="kk-KZ"/>
              </w:rPr>
              <w:t xml:space="preserve">Докторанттар-ң оқытушы басшылығымен өзіндік жұмысы </w:t>
            </w:r>
            <w:r w:rsidRPr="0058689B">
              <w:rPr>
                <w:rFonts w:ascii="Times New Roman" w:hAnsi="Times New Roman" w:cs="Times New Roman"/>
                <w:b/>
                <w:sz w:val="20"/>
                <w:szCs w:val="20"/>
                <w:lang w:val="en-US"/>
              </w:rPr>
              <w:t>(</w:t>
            </w:r>
            <w:r w:rsidRPr="0058689B">
              <w:rPr>
                <w:rFonts w:ascii="Times New Roman" w:hAnsi="Times New Roman" w:cs="Times New Roman"/>
                <w:b/>
                <w:sz w:val="20"/>
                <w:szCs w:val="20"/>
                <w:lang w:val="kk-KZ"/>
              </w:rPr>
              <w:t>Д</w:t>
            </w:r>
            <w:r w:rsidRPr="0058689B">
              <w:rPr>
                <w:rFonts w:ascii="Times New Roman" w:hAnsi="Times New Roman" w:cs="Times New Roman"/>
                <w:b/>
                <w:sz w:val="20"/>
                <w:szCs w:val="20"/>
              </w:rPr>
              <w:t>ОӨЖ</w:t>
            </w:r>
            <w:r w:rsidRPr="0058689B">
              <w:rPr>
                <w:rFonts w:ascii="Times New Roman" w:hAnsi="Times New Roman" w:cs="Times New Roman"/>
                <w:b/>
                <w:sz w:val="20"/>
                <w:szCs w:val="20"/>
                <w:lang w:val="en-US"/>
              </w:rPr>
              <w:t xml:space="preserve">)  </w:t>
            </w:r>
          </w:p>
        </w:tc>
      </w:tr>
      <w:tr w:rsidR="009E576D" w:rsidRPr="003F2DD2" w:rsidTr="009827E3">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76D" w:rsidRPr="0058689B" w:rsidRDefault="009E576D" w:rsidP="001F1413">
            <w:pPr>
              <w:spacing w:after="0" w:line="240" w:lineRule="auto"/>
              <w:rPr>
                <w:rFonts w:ascii="Times New Roman" w:hAnsi="Times New Roman" w:cs="Times New Roman"/>
                <w:b/>
                <w:lang w:val="en-US"/>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76D" w:rsidRPr="0058689B" w:rsidRDefault="009E576D" w:rsidP="001F1413">
            <w:pPr>
              <w:spacing w:after="0" w:line="240" w:lineRule="auto"/>
              <w:rPr>
                <w:rFonts w:ascii="Times New Roman" w:hAnsi="Times New Roman" w:cs="Times New Roman"/>
                <w:b/>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76D" w:rsidRPr="0058689B" w:rsidRDefault="009E576D" w:rsidP="001F1413">
            <w:pPr>
              <w:spacing w:after="0" w:line="240" w:lineRule="auto"/>
              <w:rPr>
                <w:rFonts w:ascii="Times New Roman" w:hAnsi="Times New Roman" w:cs="Times New Roman"/>
                <w:b/>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jc w:val="center"/>
              <w:rPr>
                <w:rFonts w:ascii="Times New Roman" w:hAnsi="Times New Roman" w:cs="Times New Roman"/>
                <w:b/>
                <w:lang w:val="kk-KZ"/>
              </w:rPr>
            </w:pPr>
            <w:r w:rsidRPr="0058689B">
              <w:rPr>
                <w:rFonts w:ascii="Times New Roman" w:hAnsi="Times New Roman" w:cs="Times New Roman"/>
                <w:b/>
                <w:lang w:val="kk-KZ"/>
              </w:rPr>
              <w:t>Дәрістер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3F2DD2" w:rsidP="001F1413">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Практикалық</w:t>
            </w:r>
            <w:r w:rsidR="009E576D" w:rsidRPr="003F2DD2">
              <w:rPr>
                <w:rFonts w:ascii="Times New Roman" w:hAnsi="Times New Roman" w:cs="Times New Roman"/>
                <w:b/>
                <w:lang w:val="kk-KZ"/>
              </w:rPr>
              <w:t xml:space="preserve"> </w:t>
            </w:r>
            <w:r>
              <w:rPr>
                <w:rFonts w:ascii="Times New Roman" w:hAnsi="Times New Roman" w:cs="Times New Roman"/>
                <w:b/>
                <w:lang w:val="kk-KZ"/>
              </w:rPr>
              <w:t>с</w:t>
            </w:r>
            <w:r w:rsidR="009E576D" w:rsidRPr="0058689B">
              <w:rPr>
                <w:rFonts w:ascii="Times New Roman" w:hAnsi="Times New Roman" w:cs="Times New Roman"/>
                <w:b/>
                <w:lang w:val="kk-KZ"/>
              </w:rPr>
              <w:t>абақтар/семинарлар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rPr>
                <w:rFonts w:ascii="Times New Roman" w:hAnsi="Times New Roman" w:cs="Times New Roman"/>
                <w:b/>
                <w:lang w:val="kk-KZ"/>
              </w:rPr>
            </w:pPr>
            <w:r w:rsidRPr="0058689B">
              <w:rPr>
                <w:rFonts w:ascii="Times New Roman" w:hAnsi="Times New Roman" w:cs="Times New Roman"/>
                <w:b/>
                <w:lang w:val="kk-KZ"/>
              </w:rPr>
              <w:t>Зерт.сабақтар</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76D" w:rsidRPr="003F2DD2" w:rsidRDefault="009E576D" w:rsidP="001F1413">
            <w:pPr>
              <w:spacing w:after="0" w:line="240" w:lineRule="auto"/>
              <w:rPr>
                <w:rFonts w:ascii="Times New Roman" w:hAnsi="Times New Roman" w:cs="Times New Roman"/>
                <w:b/>
                <w:lang w:val="kk-KZ"/>
              </w:rPr>
            </w:pP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76D" w:rsidRPr="003F2DD2" w:rsidRDefault="009E576D" w:rsidP="001F1413">
            <w:pPr>
              <w:spacing w:after="0" w:line="240" w:lineRule="auto"/>
              <w:rPr>
                <w:rFonts w:ascii="Times New Roman" w:hAnsi="Times New Roman" w:cs="Times New Roman"/>
                <w:b/>
                <w:lang w:val="kk-KZ"/>
              </w:rPr>
            </w:pPr>
          </w:p>
        </w:tc>
      </w:tr>
      <w:tr w:rsidR="009E576D" w:rsidRPr="003F2DD2" w:rsidTr="00982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576D" w:rsidRPr="003F2DD2" w:rsidRDefault="009E576D" w:rsidP="001F1413">
            <w:pPr>
              <w:autoSpaceDE w:val="0"/>
              <w:autoSpaceDN w:val="0"/>
              <w:adjustRightInd w:val="0"/>
              <w:spacing w:after="0" w:line="240" w:lineRule="auto"/>
              <w:jc w:val="center"/>
              <w:rPr>
                <w:rFonts w:ascii="Times New Roman" w:hAnsi="Times New Roman" w:cs="Times New Roman"/>
                <w:b/>
                <w:lang w:val="kk-KZ"/>
              </w:rPr>
            </w:pPr>
            <w:r w:rsidRPr="003F2DD2">
              <w:rPr>
                <w:rFonts w:ascii="Times New Roman" w:hAnsi="Times New Roman" w:cs="Times New Roman"/>
                <w:b/>
                <w:bCs/>
                <w:lang w:val="kk-KZ"/>
              </w:rPr>
              <w:t>FMP7201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rPr>
                <w:rFonts w:ascii="Times New Roman" w:hAnsi="Times New Roman" w:cs="Times New Roman"/>
                <w:b/>
                <w:lang w:val="kk-KZ"/>
              </w:rPr>
            </w:pPr>
            <w:r w:rsidRPr="0058689B">
              <w:rPr>
                <w:rFonts w:ascii="Times New Roman" w:hAnsi="Times New Roman" w:cs="Times New Roman"/>
                <w:b/>
                <w:lang w:val="kk-KZ"/>
              </w:rPr>
              <w:t>Педагогика-</w:t>
            </w:r>
          </w:p>
          <w:p w:rsidR="009E576D" w:rsidRPr="0058689B" w:rsidRDefault="009E576D" w:rsidP="001F1413">
            <w:pPr>
              <w:autoSpaceDE w:val="0"/>
              <w:autoSpaceDN w:val="0"/>
              <w:adjustRightInd w:val="0"/>
              <w:spacing w:after="0" w:line="240" w:lineRule="auto"/>
              <w:jc w:val="both"/>
              <w:rPr>
                <w:rFonts w:ascii="Times New Roman" w:hAnsi="Times New Roman" w:cs="Times New Roman"/>
                <w:b/>
                <w:lang w:val="kk-KZ"/>
              </w:rPr>
            </w:pPr>
            <w:r w:rsidRPr="0058689B">
              <w:rPr>
                <w:rFonts w:ascii="Times New Roman" w:hAnsi="Times New Roman" w:cs="Times New Roman"/>
                <w:b/>
                <w:lang w:val="kk-KZ"/>
              </w:rPr>
              <w:t xml:space="preserve">ның философиясы және  әдіснамасы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576D" w:rsidRPr="003F2DD2" w:rsidRDefault="009E576D" w:rsidP="001F1413">
            <w:pPr>
              <w:autoSpaceDE w:val="0"/>
              <w:autoSpaceDN w:val="0"/>
              <w:adjustRightInd w:val="0"/>
              <w:spacing w:after="0" w:line="240" w:lineRule="auto"/>
              <w:jc w:val="center"/>
              <w:rPr>
                <w:rFonts w:ascii="Times New Roman" w:hAnsi="Times New Roman" w:cs="Times New Roman"/>
                <w:lang w:val="kk-KZ"/>
              </w:rPr>
            </w:pPr>
            <w:r w:rsidRPr="003F2DD2">
              <w:rPr>
                <w:rFonts w:ascii="Times New Roman" w:hAnsi="Times New Roman" w:cs="Times New Roman"/>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576D" w:rsidRPr="003F2DD2" w:rsidRDefault="009827E3" w:rsidP="001F1413">
            <w:pPr>
              <w:autoSpaceDE w:val="0"/>
              <w:autoSpaceDN w:val="0"/>
              <w:adjustRightInd w:val="0"/>
              <w:spacing w:after="0" w:line="240" w:lineRule="auto"/>
              <w:jc w:val="center"/>
              <w:rPr>
                <w:rFonts w:ascii="Times New Roman" w:hAnsi="Times New Roman" w:cs="Times New Roman"/>
                <w:lang w:val="kk-KZ"/>
              </w:rPr>
            </w:pPr>
            <w:r w:rsidRPr="003F2DD2">
              <w:rPr>
                <w:rFonts w:ascii="Times New Roman" w:hAnsi="Times New Roman" w:cs="Times New Roman"/>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576D" w:rsidRPr="003F2DD2" w:rsidRDefault="009827E3" w:rsidP="001F1413">
            <w:pPr>
              <w:autoSpaceDE w:val="0"/>
              <w:autoSpaceDN w:val="0"/>
              <w:adjustRightInd w:val="0"/>
              <w:spacing w:after="0" w:line="240" w:lineRule="auto"/>
              <w:jc w:val="center"/>
              <w:rPr>
                <w:rFonts w:ascii="Times New Roman" w:hAnsi="Times New Roman" w:cs="Times New Roman"/>
                <w:lang w:val="kk-KZ"/>
              </w:rPr>
            </w:pPr>
            <w:r w:rsidRPr="003F2DD2">
              <w:rPr>
                <w:rFonts w:ascii="Times New Roman" w:hAnsi="Times New Roman" w:cs="Times New Roman"/>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jc w:val="center"/>
              <w:rPr>
                <w:rFonts w:ascii="Times New Roman" w:hAnsi="Times New Roman" w:cs="Times New Roman"/>
                <w:lang w:val="kk-KZ"/>
              </w:rPr>
            </w:pPr>
            <w:r w:rsidRPr="0058689B">
              <w:rPr>
                <w:rFonts w:ascii="Times New Roman" w:hAnsi="Times New Roman" w:cs="Times New Roman"/>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E576D" w:rsidRPr="003F2DD2" w:rsidRDefault="009E576D" w:rsidP="001F1413">
            <w:pPr>
              <w:autoSpaceDE w:val="0"/>
              <w:autoSpaceDN w:val="0"/>
              <w:adjustRightInd w:val="0"/>
              <w:spacing w:after="0" w:line="240" w:lineRule="auto"/>
              <w:jc w:val="center"/>
              <w:rPr>
                <w:rFonts w:ascii="Times New Roman" w:hAnsi="Times New Roman" w:cs="Times New Roman"/>
                <w:lang w:val="kk-KZ"/>
              </w:rPr>
            </w:pPr>
            <w:r w:rsidRPr="003F2DD2">
              <w:rPr>
                <w:rFonts w:ascii="Times New Roman" w:hAnsi="Times New Roman" w:cs="Times New Roman"/>
                <w:lang w:val="kk-KZ"/>
              </w:rPr>
              <w:t>5</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9E576D" w:rsidRPr="003F2DD2" w:rsidRDefault="009E576D" w:rsidP="001F1413">
            <w:pPr>
              <w:autoSpaceDE w:val="0"/>
              <w:autoSpaceDN w:val="0"/>
              <w:adjustRightInd w:val="0"/>
              <w:spacing w:after="0" w:line="240" w:lineRule="auto"/>
              <w:jc w:val="center"/>
              <w:rPr>
                <w:rFonts w:ascii="Times New Roman" w:hAnsi="Times New Roman" w:cs="Times New Roman"/>
                <w:lang w:val="kk-KZ"/>
              </w:rPr>
            </w:pPr>
            <w:r w:rsidRPr="003F2DD2">
              <w:rPr>
                <w:rFonts w:ascii="Times New Roman" w:hAnsi="Times New Roman" w:cs="Times New Roman"/>
                <w:lang w:val="kk-KZ"/>
              </w:rPr>
              <w:t>7</w:t>
            </w:r>
          </w:p>
        </w:tc>
      </w:tr>
      <w:tr w:rsidR="009E576D" w:rsidRPr="003F2DD2" w:rsidTr="009827E3">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jc w:val="center"/>
              <w:rPr>
                <w:rFonts w:ascii="Times New Roman" w:hAnsi="Times New Roman" w:cs="Times New Roman"/>
                <w:b/>
                <w:lang w:val="kk-KZ"/>
              </w:rPr>
            </w:pPr>
            <w:r w:rsidRPr="0058689B">
              <w:rPr>
                <w:rFonts w:ascii="Times New Roman" w:hAnsi="Times New Roman" w:cs="Times New Roman"/>
                <w:b/>
                <w:lang w:val="kk-KZ"/>
              </w:rPr>
              <w:t>Курс туралы академиялық ақпарат</w:t>
            </w:r>
          </w:p>
        </w:tc>
      </w:tr>
      <w:tr w:rsidR="00FE4490" w:rsidRPr="0058689B" w:rsidTr="00FE4490">
        <w:trPr>
          <w:gridAfter w:val="1"/>
          <w:wAfter w:w="26" w:type="dxa"/>
          <w:trHeight w:val="982"/>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E4490" w:rsidRPr="0058689B" w:rsidRDefault="00FE4490" w:rsidP="001F1413">
            <w:pPr>
              <w:pStyle w:val="15"/>
              <w:rPr>
                <w:b/>
                <w:sz w:val="22"/>
                <w:szCs w:val="22"/>
              </w:rPr>
            </w:pPr>
            <w:r w:rsidRPr="0058689B">
              <w:rPr>
                <w:b/>
                <w:sz w:val="22"/>
                <w:szCs w:val="22"/>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E4490" w:rsidRPr="0058689B" w:rsidRDefault="00FE4490" w:rsidP="001F1413">
            <w:pPr>
              <w:autoSpaceDE w:val="0"/>
              <w:autoSpaceDN w:val="0"/>
              <w:adjustRightInd w:val="0"/>
              <w:spacing w:after="0" w:line="240" w:lineRule="auto"/>
              <w:rPr>
                <w:rFonts w:ascii="Times New Roman" w:hAnsi="Times New Roman" w:cs="Times New Roman"/>
                <w:b/>
              </w:rPr>
            </w:pPr>
            <w:r w:rsidRPr="0058689B">
              <w:rPr>
                <w:rFonts w:ascii="Times New Roman" w:hAnsi="Times New Roman" w:cs="Times New Roman"/>
                <w:b/>
                <w:lang w:val="kk-KZ"/>
              </w:rPr>
              <w:t xml:space="preserve">Курстың </w:t>
            </w:r>
            <w:r w:rsidRPr="0058689B">
              <w:rPr>
                <w:rFonts w:ascii="Times New Roman" w:hAnsi="Times New Roman" w:cs="Times New Roman"/>
                <w:b/>
              </w:rPr>
              <w:t>тип</w:t>
            </w:r>
            <w:r w:rsidRPr="0058689B">
              <w:rPr>
                <w:rFonts w:ascii="Times New Roman" w:hAnsi="Times New Roman" w:cs="Times New Roman"/>
                <w:b/>
                <w:lang w:val="kk-KZ"/>
              </w:rPr>
              <w:t>і</w:t>
            </w:r>
            <w:r w:rsidRPr="0058689B">
              <w:rPr>
                <w:rFonts w:ascii="Times New Roman" w:hAnsi="Times New Roman" w:cs="Times New Roman"/>
                <w:b/>
              </w:rPr>
              <w:t>/</w:t>
            </w:r>
            <w:proofErr w:type="spellStart"/>
            <w:r w:rsidRPr="0058689B">
              <w:rPr>
                <w:rFonts w:ascii="Times New Roman" w:hAnsi="Times New Roman" w:cs="Times New Roman"/>
                <w:b/>
              </w:rPr>
              <w:t>сипаты</w:t>
            </w:r>
            <w:proofErr w:type="spellEnd"/>
            <w:r w:rsidRPr="0058689B">
              <w:rPr>
                <w:rFonts w:ascii="Times New Roman" w:hAnsi="Times New Roman" w:cs="Times New Roman"/>
                <w:b/>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FE4490" w:rsidRPr="0058689B" w:rsidRDefault="00FE4490" w:rsidP="001F1413">
            <w:pPr>
              <w:autoSpaceDE w:val="0"/>
              <w:autoSpaceDN w:val="0"/>
              <w:adjustRightInd w:val="0"/>
              <w:spacing w:after="0" w:line="240" w:lineRule="auto"/>
              <w:jc w:val="center"/>
              <w:rPr>
                <w:rFonts w:ascii="Times New Roman" w:hAnsi="Times New Roman" w:cs="Times New Roman"/>
                <w:b/>
                <w:lang w:val="kk-KZ"/>
              </w:rPr>
            </w:pPr>
            <w:r w:rsidRPr="0058689B">
              <w:rPr>
                <w:rFonts w:ascii="Times New Roman" w:hAnsi="Times New Roman" w:cs="Times New Roman"/>
                <w:b/>
                <w:lang w:val="kk-KZ"/>
              </w:rPr>
              <w:t>Дәріс түрлері</w:t>
            </w:r>
            <w:r w:rsidRPr="0058689B">
              <w:rPr>
                <w:rFonts w:ascii="Times New Roman" w:hAnsi="Times New Roman" w:cs="Times New Roman"/>
                <w:b/>
              </w:rPr>
              <w:t xml:space="preserve"> </w:t>
            </w:r>
          </w:p>
          <w:p w:rsidR="00FE4490" w:rsidRPr="0058689B" w:rsidRDefault="00FE4490" w:rsidP="001F1413">
            <w:pPr>
              <w:autoSpaceDE w:val="0"/>
              <w:autoSpaceDN w:val="0"/>
              <w:adjustRightInd w:val="0"/>
              <w:spacing w:after="0" w:line="240" w:lineRule="auto"/>
              <w:jc w:val="center"/>
              <w:rPr>
                <w:rFonts w:ascii="Times New Roman" w:hAnsi="Times New Roman" w:cs="Times New Roman"/>
                <w:b/>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FE4490" w:rsidRPr="0058689B" w:rsidRDefault="00FE4490" w:rsidP="00FE4490">
            <w:pPr>
              <w:autoSpaceDE w:val="0"/>
              <w:autoSpaceDN w:val="0"/>
              <w:adjustRightInd w:val="0"/>
              <w:spacing w:after="0" w:line="240" w:lineRule="auto"/>
              <w:rPr>
                <w:rFonts w:ascii="Times New Roman" w:hAnsi="Times New Roman" w:cs="Times New Roman"/>
                <w:b/>
                <w:lang w:val="kk-KZ"/>
              </w:rPr>
            </w:pPr>
            <w:r w:rsidRPr="0058689B">
              <w:rPr>
                <w:rFonts w:ascii="Times New Roman" w:hAnsi="Times New Roman" w:cs="Times New Roman"/>
                <w:b/>
                <w:lang w:val="kk-KZ"/>
              </w:rPr>
              <w:t>Практикалық сабақтардың түрлері</w:t>
            </w:r>
            <w:r w:rsidRPr="0058689B">
              <w:rPr>
                <w:rFonts w:ascii="Times New Roman" w:hAnsi="Times New Roman" w:cs="Times New Roman"/>
                <w:b/>
              </w:rPr>
              <w:t xml:space="preserve"> </w:t>
            </w:r>
          </w:p>
        </w:tc>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tcPr>
          <w:p w:rsidR="00FE4490" w:rsidRPr="0058689B" w:rsidRDefault="00FE4490" w:rsidP="001F1413">
            <w:pPr>
              <w:autoSpaceDE w:val="0"/>
              <w:autoSpaceDN w:val="0"/>
              <w:adjustRightInd w:val="0"/>
              <w:spacing w:after="0" w:line="240" w:lineRule="auto"/>
              <w:jc w:val="center"/>
              <w:rPr>
                <w:rFonts w:ascii="Times New Roman" w:hAnsi="Times New Roman" w:cs="Times New Roman"/>
                <w:b/>
                <w:lang w:val="kk-KZ"/>
              </w:rPr>
            </w:pPr>
            <w:r w:rsidRPr="0058689B">
              <w:rPr>
                <w:rFonts w:ascii="Times New Roman" w:hAnsi="Times New Roman" w:cs="Times New Roman"/>
                <w:b/>
                <w:lang w:val="kk-KZ"/>
              </w:rPr>
              <w:t>Қорытынды бақылау түрі</w:t>
            </w:r>
            <w:r w:rsidRPr="0058689B">
              <w:rPr>
                <w:rFonts w:ascii="Times New Roman" w:hAnsi="Times New Roman" w:cs="Times New Roman"/>
                <w:b/>
              </w:rPr>
              <w:t xml:space="preserve"> </w:t>
            </w:r>
          </w:p>
        </w:tc>
      </w:tr>
      <w:tr w:rsidR="00BD4A82" w:rsidRPr="0058689B" w:rsidTr="00BD4A82">
        <w:trPr>
          <w:gridAfter w:val="1"/>
          <w:wAfter w:w="26" w:type="dxa"/>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D4A82" w:rsidRPr="0058689B" w:rsidRDefault="00BD4A82" w:rsidP="001F1413">
            <w:pPr>
              <w:pStyle w:val="15"/>
              <w:rPr>
                <w:sz w:val="22"/>
                <w:szCs w:val="22"/>
                <w:lang w:val="kk-KZ"/>
              </w:rPr>
            </w:pPr>
            <w:r w:rsidRPr="0058689B">
              <w:rPr>
                <w:sz w:val="22"/>
                <w:szCs w:val="22"/>
                <w:lang w:val="kk-KZ"/>
              </w:rPr>
              <w:t>Күндізгі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D4A82" w:rsidRPr="0058689B" w:rsidRDefault="00BD4A82" w:rsidP="001F1413">
            <w:pPr>
              <w:autoSpaceDE w:val="0"/>
              <w:autoSpaceDN w:val="0"/>
              <w:adjustRightInd w:val="0"/>
              <w:spacing w:after="0" w:line="240" w:lineRule="auto"/>
              <w:rPr>
                <w:rFonts w:ascii="Times New Roman" w:hAnsi="Times New Roman" w:cs="Times New Roman"/>
                <w:lang w:val="kk-KZ"/>
              </w:rPr>
            </w:pPr>
            <w:r w:rsidRPr="0058689B">
              <w:rPr>
                <w:rFonts w:ascii="Times New Roman" w:hAnsi="Times New Roman" w:cs="Times New Roman"/>
                <w:lang w:val="kk-KZ"/>
              </w:rPr>
              <w:t>Теориялық, практикалық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D4A82" w:rsidRPr="0058689B" w:rsidRDefault="00BD4A82" w:rsidP="001F1413">
            <w:pPr>
              <w:autoSpaceDE w:val="0"/>
              <w:autoSpaceDN w:val="0"/>
              <w:adjustRightInd w:val="0"/>
              <w:spacing w:after="0" w:line="240" w:lineRule="auto"/>
              <w:jc w:val="both"/>
              <w:rPr>
                <w:rFonts w:ascii="Times New Roman" w:hAnsi="Times New Roman" w:cs="Times New Roman"/>
                <w:lang w:val="kk-KZ"/>
              </w:rPr>
            </w:pPr>
            <w:r w:rsidRPr="0058689B">
              <w:rPr>
                <w:rFonts w:ascii="Times New Roman" w:hAnsi="Times New Roman" w:cs="Times New Roman"/>
                <w:lang w:val="kk-KZ"/>
              </w:rPr>
              <w:t>Шолу дәрісі, проблемалық дәріс, дәріс-консультация, дәріс-әңгіме, дәріс-диалог, дәріс-дискуссия.</w:t>
            </w:r>
          </w:p>
          <w:p w:rsidR="00BD4A82" w:rsidRPr="0058689B" w:rsidRDefault="00BD4A82" w:rsidP="001F1413">
            <w:pPr>
              <w:autoSpaceDE w:val="0"/>
              <w:autoSpaceDN w:val="0"/>
              <w:adjustRightInd w:val="0"/>
              <w:spacing w:after="0" w:line="240" w:lineRule="auto"/>
              <w:jc w:val="center"/>
              <w:rPr>
                <w:rFonts w:ascii="Times New Roman" w:hAnsi="Times New Roman" w:cs="Times New Roman"/>
                <w:lang w:val="kk-KZ"/>
              </w:rPr>
            </w:pPr>
            <w:r w:rsidRPr="0058689B">
              <w:rPr>
                <w:rFonts w:ascii="Times New Roman" w:hAnsi="Times New Roman" w:cs="Times New Roman"/>
                <w:lang w:val="kk-KZ"/>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D4A82" w:rsidRPr="0058689B" w:rsidRDefault="00BD4A82" w:rsidP="001F1413">
            <w:pPr>
              <w:spacing w:after="0" w:line="240" w:lineRule="auto"/>
              <w:jc w:val="both"/>
              <w:rPr>
                <w:rFonts w:ascii="Times New Roman" w:hAnsi="Times New Roman" w:cs="Times New Roman"/>
                <w:lang w:val="kk-KZ"/>
              </w:rPr>
            </w:pPr>
            <w:r w:rsidRPr="0058689B">
              <w:rPr>
                <w:rFonts w:ascii="Times New Roman" w:hAnsi="Times New Roman" w:cs="Times New Roman"/>
                <w:lang w:val="kk-KZ"/>
              </w:rPr>
              <w:t>Теориялық семинар, мәселелік семинар, сократтық әдіс, миға шабуыл, дөңгелек стол, нақты жағдаятты талдау әдісі.</w:t>
            </w:r>
          </w:p>
          <w:p w:rsidR="00BD4A82" w:rsidRPr="0058689B" w:rsidRDefault="00BD4A82" w:rsidP="00BD4A82">
            <w:pPr>
              <w:pStyle w:val="TableParagraph"/>
              <w:jc w:val="center"/>
              <w:rPr>
                <w:sz w:val="20"/>
                <w:szCs w:val="20"/>
              </w:rPr>
            </w:pPr>
            <w:r w:rsidRPr="0058689B">
              <w:rPr>
                <w:spacing w:val="-1"/>
                <w:sz w:val="20"/>
                <w:szCs w:val="20"/>
                <w:lang w:val="kk-KZ"/>
              </w:rPr>
              <w:t>Тапсырмаларды орындау, ситуациялық тапсырма</w:t>
            </w:r>
          </w:p>
          <w:p w:rsidR="00BD4A82" w:rsidRPr="0058689B" w:rsidRDefault="00BD4A82" w:rsidP="001F1413">
            <w:pPr>
              <w:spacing w:after="0" w:line="240" w:lineRule="auto"/>
              <w:jc w:val="both"/>
              <w:rPr>
                <w:rFonts w:ascii="Times New Roman" w:hAnsi="Times New Roman" w:cs="Times New Roman"/>
                <w:lang w:val="kk-KZ"/>
              </w:rPr>
            </w:pPr>
          </w:p>
        </w:tc>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tcPr>
          <w:p w:rsidR="00BD4A82" w:rsidRPr="0058689B" w:rsidRDefault="00BD4A82" w:rsidP="001F1413">
            <w:pPr>
              <w:autoSpaceDE w:val="0"/>
              <w:autoSpaceDN w:val="0"/>
              <w:adjustRightInd w:val="0"/>
              <w:spacing w:after="0" w:line="240" w:lineRule="auto"/>
              <w:jc w:val="center"/>
              <w:rPr>
                <w:rFonts w:ascii="Times New Roman" w:hAnsi="Times New Roman" w:cs="Times New Roman"/>
                <w:lang w:val="kk-KZ"/>
              </w:rPr>
            </w:pPr>
            <w:r w:rsidRPr="0058689B">
              <w:rPr>
                <w:rFonts w:ascii="Times New Roman" w:hAnsi="Times New Roman" w:cs="Times New Roman"/>
                <w:lang w:val="kk-KZ"/>
              </w:rPr>
              <w:t>Ауызша емтихан</w:t>
            </w:r>
          </w:p>
        </w:tc>
      </w:tr>
      <w:tr w:rsidR="009E576D" w:rsidRPr="0058689B" w:rsidTr="009827E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rPr>
                <w:rFonts w:ascii="Times New Roman" w:hAnsi="Times New Roman" w:cs="Times New Roman"/>
                <w:b/>
              </w:rPr>
            </w:pPr>
            <w:r w:rsidRPr="0058689B">
              <w:rPr>
                <w:rFonts w:ascii="Times New Roman" w:hAnsi="Times New Roman" w:cs="Times New Roman"/>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spacing w:after="0" w:line="240" w:lineRule="auto"/>
              <w:jc w:val="both"/>
              <w:rPr>
                <w:rFonts w:ascii="Times New Roman" w:hAnsi="Times New Roman" w:cs="Times New Roman"/>
              </w:rPr>
            </w:pPr>
            <w:proofErr w:type="spellStart"/>
            <w:r w:rsidRPr="0058689B">
              <w:rPr>
                <w:rFonts w:ascii="Times New Roman" w:hAnsi="Times New Roman" w:cs="Times New Roman"/>
              </w:rPr>
              <w:t>Таубаева</w:t>
            </w:r>
            <w:proofErr w:type="spellEnd"/>
            <w:r w:rsidRPr="0058689B">
              <w:rPr>
                <w:rFonts w:ascii="Times New Roman" w:hAnsi="Times New Roman" w:cs="Times New Roman"/>
              </w:rPr>
              <w:t xml:space="preserve"> Шарк</w:t>
            </w:r>
            <w:r w:rsidRPr="0058689B">
              <w:rPr>
                <w:rFonts w:ascii="Times New Roman" w:hAnsi="Times New Roman" w:cs="Times New Roman"/>
                <w:lang w:val="kk-KZ"/>
              </w:rPr>
              <w:t>уль</w:t>
            </w:r>
            <w:r w:rsidRPr="0058689B">
              <w:rPr>
                <w:rFonts w:ascii="Times New Roman" w:hAnsi="Times New Roman" w:cs="Times New Roman"/>
              </w:rPr>
              <w:t xml:space="preserve"> </w:t>
            </w:r>
            <w:proofErr w:type="spellStart"/>
            <w:r w:rsidRPr="0058689B">
              <w:rPr>
                <w:rFonts w:ascii="Times New Roman" w:hAnsi="Times New Roman" w:cs="Times New Roman"/>
              </w:rPr>
              <w:t>Таубаевна</w:t>
            </w:r>
            <w:proofErr w:type="spellEnd"/>
            <w:r w:rsidRPr="0058689B">
              <w:rPr>
                <w:rFonts w:ascii="Times New Roman" w:hAnsi="Times New Roman" w:cs="Times New Roman"/>
              </w:rPr>
              <w:t>,</w:t>
            </w:r>
            <w:r w:rsidRPr="0058689B">
              <w:rPr>
                <w:rFonts w:ascii="Times New Roman" w:hAnsi="Times New Roman" w:cs="Times New Roman"/>
                <w:lang w:val="kk-KZ"/>
              </w:rPr>
              <w:t xml:space="preserve"> пед</w:t>
            </w:r>
            <w:proofErr w:type="gramStart"/>
            <w:r w:rsidRPr="0058689B">
              <w:rPr>
                <w:rFonts w:ascii="Times New Roman" w:hAnsi="Times New Roman" w:cs="Times New Roman"/>
                <w:lang w:val="kk-KZ"/>
              </w:rPr>
              <w:t>.ғ.</w:t>
            </w:r>
            <w:proofErr w:type="gramEnd"/>
            <w:r w:rsidRPr="0058689B">
              <w:rPr>
                <w:rFonts w:ascii="Times New Roman" w:hAnsi="Times New Roman" w:cs="Times New Roman"/>
                <w:lang w:val="kk-KZ"/>
              </w:rPr>
              <w:t>д</w:t>
            </w:r>
            <w:r w:rsidRPr="0058689B">
              <w:rPr>
                <w:rFonts w:ascii="Times New Roman" w:hAnsi="Times New Roman" w:cs="Times New Roman"/>
              </w:rPr>
              <w:t>, профессор</w:t>
            </w:r>
          </w:p>
        </w:tc>
        <w:tc>
          <w:tcPr>
            <w:tcW w:w="2407" w:type="dxa"/>
            <w:gridSpan w:val="4"/>
            <w:vMerge w:val="restart"/>
            <w:tcBorders>
              <w:top w:val="single" w:sz="4" w:space="0" w:color="000000"/>
              <w:left w:val="single" w:sz="4" w:space="0" w:color="000000"/>
              <w:right w:val="single" w:sz="4" w:space="0" w:color="000000"/>
            </w:tcBorders>
            <w:shd w:val="clear" w:color="auto" w:fill="auto"/>
          </w:tcPr>
          <w:p w:rsidR="00BD4A82" w:rsidRPr="0058689B" w:rsidRDefault="00BD4A82" w:rsidP="00BD4A82">
            <w:pPr>
              <w:pStyle w:val="TableParagraph"/>
              <w:jc w:val="center"/>
              <w:rPr>
                <w:sz w:val="20"/>
                <w:szCs w:val="20"/>
                <w:lang w:val="kk-KZ"/>
              </w:rPr>
            </w:pPr>
            <w:r w:rsidRPr="0058689B">
              <w:rPr>
                <w:sz w:val="20"/>
                <w:szCs w:val="20"/>
                <w:lang w:val="kk-KZ"/>
              </w:rPr>
              <w:t>Д, ПС,ДОӨЖ, ДӨЖ</w:t>
            </w:r>
          </w:p>
          <w:p w:rsidR="009E576D" w:rsidRPr="0058689B" w:rsidRDefault="00BD4A82" w:rsidP="00BD4A82">
            <w:pPr>
              <w:autoSpaceDE w:val="0"/>
              <w:autoSpaceDN w:val="0"/>
              <w:adjustRightInd w:val="0"/>
              <w:spacing w:after="0" w:line="240" w:lineRule="auto"/>
              <w:jc w:val="center"/>
              <w:rPr>
                <w:rFonts w:ascii="Times New Roman" w:hAnsi="Times New Roman" w:cs="Times New Roman"/>
              </w:rPr>
            </w:pPr>
            <w:r w:rsidRPr="0058689B">
              <w:rPr>
                <w:rFonts w:ascii="Times New Roman" w:hAnsi="Times New Roman" w:cs="Times New Roman"/>
                <w:sz w:val="20"/>
                <w:szCs w:val="20"/>
                <w:lang w:val="kk-KZ"/>
              </w:rPr>
              <w:t>кестеге сәйкес</w:t>
            </w:r>
          </w:p>
        </w:tc>
      </w:tr>
      <w:tr w:rsidR="009E576D" w:rsidRPr="0058689B" w:rsidTr="00982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rPr>
                <w:rFonts w:ascii="Times New Roman" w:hAnsi="Times New Roman" w:cs="Times New Roman"/>
                <w:b/>
                <w:lang w:val="en-US"/>
              </w:rPr>
            </w:pPr>
            <w:r w:rsidRPr="0058689B">
              <w:rPr>
                <w:rFonts w:ascii="Times New Roman" w:hAnsi="Times New Roman" w:cs="Times New Roman"/>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spacing w:after="0" w:line="240" w:lineRule="auto"/>
              <w:jc w:val="both"/>
              <w:rPr>
                <w:rFonts w:ascii="Times New Roman" w:hAnsi="Times New Roman" w:cs="Times New Roman"/>
                <w:lang w:val="en-US"/>
              </w:rPr>
            </w:pPr>
            <w:r w:rsidRPr="0058689B">
              <w:rPr>
                <w:rFonts w:ascii="Times New Roman" w:eastAsia="Calibri" w:hAnsi="Times New Roman" w:cs="Times New Roman"/>
                <w:lang w:val="kk-KZ"/>
              </w:rPr>
              <w:t xml:space="preserve"> shtaubayeva@ yandex. ru</w:t>
            </w:r>
          </w:p>
        </w:tc>
        <w:tc>
          <w:tcPr>
            <w:tcW w:w="2407" w:type="dxa"/>
            <w:gridSpan w:val="4"/>
            <w:vMerge/>
            <w:tcBorders>
              <w:left w:val="single" w:sz="4" w:space="0" w:color="000000"/>
              <w:right w:val="single" w:sz="4" w:space="0" w:color="000000"/>
            </w:tcBorders>
            <w:shd w:val="clear" w:color="auto" w:fill="auto"/>
            <w:vAlign w:val="center"/>
          </w:tcPr>
          <w:p w:rsidR="009E576D" w:rsidRPr="0058689B" w:rsidRDefault="009E576D" w:rsidP="001F1413">
            <w:pPr>
              <w:spacing w:after="0" w:line="240" w:lineRule="auto"/>
              <w:rPr>
                <w:rFonts w:ascii="Times New Roman" w:hAnsi="Times New Roman" w:cs="Times New Roman"/>
              </w:rPr>
            </w:pPr>
          </w:p>
        </w:tc>
      </w:tr>
      <w:tr w:rsidR="009E576D" w:rsidRPr="0058689B" w:rsidTr="00982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rPr>
                <w:rFonts w:ascii="Times New Roman" w:hAnsi="Times New Roman" w:cs="Times New Roman"/>
                <w:b/>
              </w:rPr>
            </w:pPr>
            <w:r w:rsidRPr="0058689B">
              <w:rPr>
                <w:rFonts w:ascii="Times New Roman" w:hAnsi="Times New Roman" w:cs="Times New Roman"/>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spacing w:after="0" w:line="240" w:lineRule="auto"/>
              <w:jc w:val="both"/>
              <w:rPr>
                <w:rFonts w:ascii="Times New Roman" w:hAnsi="Times New Roman" w:cs="Times New Roman"/>
              </w:rPr>
            </w:pPr>
            <w:r w:rsidRPr="0058689B">
              <w:rPr>
                <w:rFonts w:ascii="Times New Roman" w:eastAsia="Calibri" w:hAnsi="Times New Roman" w:cs="Times New Roman"/>
                <w:lang w:val="kk-KZ"/>
              </w:rPr>
              <w:t>87772060827</w:t>
            </w:r>
          </w:p>
        </w:tc>
        <w:tc>
          <w:tcPr>
            <w:tcW w:w="2407" w:type="dxa"/>
            <w:gridSpan w:val="4"/>
            <w:vMerge/>
            <w:tcBorders>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jc w:val="center"/>
              <w:rPr>
                <w:rFonts w:ascii="Times New Roman" w:hAnsi="Times New Roman" w:cs="Times New Roman"/>
              </w:rPr>
            </w:pPr>
          </w:p>
        </w:tc>
      </w:tr>
    </w:tbl>
    <w:p w:rsidR="009E576D" w:rsidRPr="0058689B" w:rsidRDefault="009E576D" w:rsidP="001F1413">
      <w:pPr>
        <w:spacing w:after="0" w:line="240" w:lineRule="auto"/>
        <w:rPr>
          <w:rFonts w:ascii="Times New Roman" w:hAnsi="Times New Roman" w:cs="Times New Roman"/>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E576D" w:rsidRPr="0058689B" w:rsidTr="009827E3">
        <w:trPr>
          <w:trHeight w:val="112"/>
        </w:trPr>
        <w:tc>
          <w:tcPr>
            <w:tcW w:w="10519" w:type="dxa"/>
            <w:tcBorders>
              <w:top w:val="single" w:sz="4" w:space="0" w:color="000000"/>
              <w:left w:val="single" w:sz="4" w:space="0" w:color="000000"/>
              <w:bottom w:val="single" w:sz="4" w:space="0" w:color="000000"/>
              <w:right w:val="single" w:sz="4" w:space="0" w:color="000000"/>
            </w:tcBorders>
          </w:tcPr>
          <w:p w:rsidR="009E576D" w:rsidRPr="0058689B" w:rsidRDefault="00647078" w:rsidP="001F1413">
            <w:pPr>
              <w:spacing w:after="0" w:line="240" w:lineRule="auto"/>
              <w:jc w:val="center"/>
              <w:rPr>
                <w:rFonts w:ascii="Times New Roman" w:hAnsi="Times New Roman" w:cs="Times New Roman"/>
                <w:lang w:val="kk-KZ"/>
              </w:rPr>
            </w:pPr>
            <w:r w:rsidRPr="0058689B">
              <w:rPr>
                <w:rFonts w:ascii="Times New Roman" w:hAnsi="Times New Roman" w:cs="Times New Roman"/>
                <w:b/>
                <w:lang w:val="kk-KZ"/>
              </w:rPr>
              <w:t xml:space="preserve">Курс туралы </w:t>
            </w:r>
            <w:r w:rsidR="009E576D" w:rsidRPr="0058689B">
              <w:rPr>
                <w:rFonts w:ascii="Times New Roman" w:hAnsi="Times New Roman" w:cs="Times New Roman"/>
                <w:b/>
                <w:lang w:val="kk-KZ"/>
              </w:rPr>
              <w:t xml:space="preserve"> академиялық </w:t>
            </w:r>
            <w:r w:rsidRPr="0058689B">
              <w:rPr>
                <w:rFonts w:ascii="Times New Roman" w:hAnsi="Times New Roman" w:cs="Times New Roman"/>
                <w:b/>
                <w:lang w:val="kk-KZ"/>
              </w:rPr>
              <w:t>ақпарат</w:t>
            </w:r>
          </w:p>
        </w:tc>
      </w:tr>
    </w:tbl>
    <w:p w:rsidR="009E576D" w:rsidRPr="0058689B" w:rsidRDefault="009E576D" w:rsidP="001F1413">
      <w:pPr>
        <w:spacing w:after="0" w:line="240" w:lineRule="auto"/>
        <w:rPr>
          <w:rFonts w:ascii="Times New Roman" w:hAnsi="Times New Roman" w:cs="Times New Roman"/>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849"/>
        <w:gridCol w:w="3827"/>
      </w:tblGrid>
      <w:tr w:rsidR="009E576D" w:rsidRPr="0058689B" w:rsidTr="009827E3">
        <w:tc>
          <w:tcPr>
            <w:tcW w:w="1843" w:type="dxa"/>
            <w:shd w:val="clear" w:color="auto" w:fill="auto"/>
          </w:tcPr>
          <w:p w:rsidR="009E576D" w:rsidRPr="0058689B" w:rsidRDefault="009E576D" w:rsidP="001F1413">
            <w:pPr>
              <w:spacing w:after="0" w:line="240" w:lineRule="auto"/>
              <w:jc w:val="center"/>
              <w:rPr>
                <w:rFonts w:ascii="Times New Roman" w:hAnsi="Times New Roman" w:cs="Times New Roman"/>
                <w:b/>
              </w:rPr>
            </w:pPr>
            <w:r w:rsidRPr="0058689B">
              <w:rPr>
                <w:rFonts w:ascii="Times New Roman" w:hAnsi="Times New Roman" w:cs="Times New Roman"/>
                <w:b/>
                <w:lang w:val="kk-KZ"/>
              </w:rPr>
              <w:t>Пәннің мақсаты</w:t>
            </w:r>
          </w:p>
        </w:tc>
        <w:tc>
          <w:tcPr>
            <w:tcW w:w="4849" w:type="dxa"/>
            <w:shd w:val="clear" w:color="auto" w:fill="auto"/>
          </w:tcPr>
          <w:p w:rsidR="009E576D" w:rsidRPr="0058689B" w:rsidRDefault="009E576D" w:rsidP="001F1413">
            <w:pPr>
              <w:spacing w:after="0" w:line="240" w:lineRule="auto"/>
              <w:jc w:val="center"/>
              <w:rPr>
                <w:rFonts w:ascii="Times New Roman" w:hAnsi="Times New Roman" w:cs="Times New Roman"/>
                <w:b/>
                <w:lang w:eastAsia="ar-SA"/>
              </w:rPr>
            </w:pPr>
            <w:r w:rsidRPr="0058689B">
              <w:rPr>
                <w:rFonts w:ascii="Times New Roman" w:hAnsi="Times New Roman" w:cs="Times New Roman"/>
                <w:b/>
                <w:lang w:val="kk-KZ"/>
              </w:rPr>
              <w:t>Оқытудан күтілетін нәтижелер (ОН)</w:t>
            </w:r>
          </w:p>
          <w:p w:rsidR="009E576D" w:rsidRPr="0058689B" w:rsidRDefault="009E576D" w:rsidP="001F1413">
            <w:pPr>
              <w:spacing w:after="0" w:line="240" w:lineRule="auto"/>
              <w:jc w:val="center"/>
              <w:rPr>
                <w:rFonts w:ascii="Times New Roman" w:hAnsi="Times New Roman" w:cs="Times New Roman"/>
                <w:b/>
              </w:rPr>
            </w:pPr>
            <w:r w:rsidRPr="0058689B">
              <w:rPr>
                <w:rFonts w:ascii="Times New Roman" w:hAnsi="Times New Roman" w:cs="Times New Roman"/>
                <w:b/>
                <w:lang w:val="kk-KZ" w:eastAsia="ar-SA"/>
              </w:rPr>
              <w:t>Пәнді оқу нәтижесінде білім алушылар төмендегі қабілеттерді меңгереді:</w:t>
            </w:r>
          </w:p>
        </w:tc>
        <w:tc>
          <w:tcPr>
            <w:tcW w:w="3827" w:type="dxa"/>
            <w:shd w:val="clear" w:color="auto" w:fill="auto"/>
          </w:tcPr>
          <w:p w:rsidR="009E576D" w:rsidRPr="0058689B" w:rsidRDefault="009E576D" w:rsidP="001F1413">
            <w:pPr>
              <w:spacing w:after="0" w:line="240" w:lineRule="auto"/>
              <w:jc w:val="center"/>
              <w:rPr>
                <w:rFonts w:ascii="Times New Roman" w:hAnsi="Times New Roman" w:cs="Times New Roman"/>
                <w:b/>
              </w:rPr>
            </w:pPr>
            <w:r w:rsidRPr="0058689B">
              <w:rPr>
                <w:rFonts w:ascii="Times New Roman" w:hAnsi="Times New Roman" w:cs="Times New Roman"/>
                <w:b/>
                <w:lang w:val="kk-KZ"/>
              </w:rPr>
              <w:t xml:space="preserve">ОҚ қол жеткізу индикаторлары, </w:t>
            </w:r>
            <w:r w:rsidRPr="0058689B">
              <w:rPr>
                <w:rFonts w:ascii="Times New Roman" w:hAnsi="Times New Roman" w:cs="Times New Roman"/>
                <w:b/>
              </w:rPr>
              <w:t xml:space="preserve"> (</w:t>
            </w:r>
            <w:r w:rsidRPr="0058689B">
              <w:rPr>
                <w:rFonts w:ascii="Times New Roman" w:hAnsi="Times New Roman" w:cs="Times New Roman"/>
                <w:b/>
                <w:lang w:val="kk-KZ"/>
              </w:rPr>
              <w:t>Қ</w:t>
            </w:r>
            <w:r w:rsidRPr="0058689B">
              <w:rPr>
                <w:rFonts w:ascii="Times New Roman" w:hAnsi="Times New Roman" w:cs="Times New Roman"/>
                <w:b/>
              </w:rPr>
              <w:t xml:space="preserve">И) </w:t>
            </w:r>
          </w:p>
          <w:p w:rsidR="009E576D" w:rsidRPr="0058689B" w:rsidRDefault="009E576D" w:rsidP="001F1413">
            <w:pPr>
              <w:spacing w:after="0" w:line="240" w:lineRule="auto"/>
              <w:jc w:val="center"/>
              <w:rPr>
                <w:rFonts w:ascii="Times New Roman" w:hAnsi="Times New Roman" w:cs="Times New Roman"/>
                <w:b/>
              </w:rPr>
            </w:pPr>
            <w:r w:rsidRPr="0058689B">
              <w:rPr>
                <w:rFonts w:ascii="Times New Roman" w:hAnsi="Times New Roman" w:cs="Times New Roman"/>
                <w:b/>
              </w:rPr>
              <w:t>(</w:t>
            </w:r>
            <w:r w:rsidRPr="0058689B">
              <w:rPr>
                <w:rFonts w:ascii="Times New Roman" w:hAnsi="Times New Roman" w:cs="Times New Roman"/>
                <w:b/>
                <w:lang w:val="kk-KZ"/>
              </w:rPr>
              <w:t>әрбі</w:t>
            </w:r>
            <w:proofErr w:type="gramStart"/>
            <w:r w:rsidRPr="0058689B">
              <w:rPr>
                <w:rFonts w:ascii="Times New Roman" w:hAnsi="Times New Roman" w:cs="Times New Roman"/>
                <w:b/>
                <w:lang w:val="kk-KZ"/>
              </w:rPr>
              <w:t>р</w:t>
            </w:r>
            <w:proofErr w:type="gramEnd"/>
            <w:r w:rsidRPr="0058689B">
              <w:rPr>
                <w:rFonts w:ascii="Times New Roman" w:hAnsi="Times New Roman" w:cs="Times New Roman"/>
                <w:b/>
                <w:lang w:val="kk-KZ"/>
              </w:rPr>
              <w:t xml:space="preserve"> </w:t>
            </w:r>
            <w:r w:rsidRPr="0058689B">
              <w:rPr>
                <w:rFonts w:ascii="Times New Roman" w:hAnsi="Times New Roman" w:cs="Times New Roman"/>
                <w:b/>
              </w:rPr>
              <w:t xml:space="preserve"> О</w:t>
            </w:r>
            <w:r w:rsidRPr="0058689B">
              <w:rPr>
                <w:rFonts w:ascii="Times New Roman" w:hAnsi="Times New Roman" w:cs="Times New Roman"/>
                <w:b/>
                <w:lang w:val="kk-KZ"/>
              </w:rPr>
              <w:t>Н</w:t>
            </w:r>
            <w:r w:rsidRPr="0058689B">
              <w:rPr>
                <w:rFonts w:ascii="Times New Roman" w:hAnsi="Times New Roman" w:cs="Times New Roman"/>
                <w:b/>
              </w:rPr>
              <w:t xml:space="preserve">  2 индикатор</w:t>
            </w:r>
            <w:r w:rsidRPr="0058689B">
              <w:rPr>
                <w:rFonts w:ascii="Times New Roman" w:hAnsi="Times New Roman" w:cs="Times New Roman"/>
                <w:b/>
                <w:lang w:val="kk-KZ"/>
              </w:rPr>
              <w:t>дан кем емсе</w:t>
            </w:r>
            <w:r w:rsidRPr="0058689B">
              <w:rPr>
                <w:rFonts w:ascii="Times New Roman" w:hAnsi="Times New Roman" w:cs="Times New Roman"/>
                <w:b/>
              </w:rPr>
              <w:t>)</w:t>
            </w:r>
          </w:p>
        </w:tc>
      </w:tr>
      <w:tr w:rsidR="009E576D" w:rsidRPr="009C0F56" w:rsidTr="009827E3">
        <w:trPr>
          <w:trHeight w:val="165"/>
        </w:trPr>
        <w:tc>
          <w:tcPr>
            <w:tcW w:w="1843" w:type="dxa"/>
            <w:vMerge w:val="restart"/>
            <w:shd w:val="clear" w:color="auto" w:fill="auto"/>
          </w:tcPr>
          <w:p w:rsidR="009E576D" w:rsidRPr="0058689B" w:rsidRDefault="009E576D" w:rsidP="001F1413">
            <w:pPr>
              <w:spacing w:after="0" w:line="240" w:lineRule="auto"/>
              <w:jc w:val="both"/>
              <w:rPr>
                <w:rFonts w:ascii="Times New Roman" w:hAnsi="Times New Roman" w:cs="Times New Roman"/>
                <w:color w:val="000000"/>
                <w:sz w:val="24"/>
                <w:szCs w:val="24"/>
              </w:rPr>
            </w:pPr>
            <w:r w:rsidRPr="0058689B">
              <w:rPr>
                <w:rFonts w:ascii="Times New Roman" w:hAnsi="Times New Roman" w:cs="Times New Roman"/>
                <w:lang w:val="kk-KZ"/>
              </w:rPr>
              <w:t xml:space="preserve">Докторанттардың ғылым философиясы және әдіснамасы, педагогиканың философиясы </w:t>
            </w:r>
            <w:r w:rsidRPr="0058689B">
              <w:rPr>
                <w:rFonts w:ascii="Times New Roman" w:hAnsi="Times New Roman" w:cs="Times New Roman"/>
                <w:lang w:val="kk-KZ"/>
              </w:rPr>
              <w:lastRenderedPageBreak/>
              <w:t>мен  әдіснамасы, педагогикалық зерттеудің әдіснамасы мен әдістемесі саласындағы жүйелі білімін, әдіснамалық мәдениетін</w:t>
            </w:r>
            <w:r w:rsidRPr="0058689B">
              <w:rPr>
                <w:rFonts w:ascii="Times New Roman" w:hAnsi="Times New Roman" w:cs="Times New Roman"/>
              </w:rPr>
              <w:t>.</w:t>
            </w:r>
            <w:r w:rsidRPr="0058689B">
              <w:rPr>
                <w:rFonts w:ascii="Times New Roman" w:hAnsi="Times New Roman" w:cs="Times New Roman"/>
                <w:color w:val="000000"/>
                <w:lang w:val="kk-KZ"/>
              </w:rPr>
              <w:t xml:space="preserve"> </w:t>
            </w:r>
            <w:r w:rsidRPr="0058689B">
              <w:rPr>
                <w:rFonts w:ascii="Times New Roman" w:hAnsi="Times New Roman" w:cs="Times New Roman"/>
                <w:color w:val="000000"/>
                <w:sz w:val="24"/>
                <w:szCs w:val="24"/>
                <w:lang w:val="kk-KZ"/>
              </w:rPr>
              <w:t xml:space="preserve">таңдаған мамандық саласында зерттеушілік әлеуетті бағалау дағдыларын </w:t>
            </w:r>
          </w:p>
          <w:p w:rsidR="009E576D" w:rsidRPr="0058689B" w:rsidRDefault="009E576D" w:rsidP="001F1413">
            <w:pPr>
              <w:spacing w:after="0" w:line="240" w:lineRule="auto"/>
              <w:jc w:val="both"/>
              <w:rPr>
                <w:rFonts w:ascii="Times New Roman" w:hAnsi="Times New Roman" w:cs="Times New Roman"/>
                <w:color w:val="000000"/>
                <w:lang w:val="kk-KZ"/>
              </w:rPr>
            </w:pPr>
            <w:r w:rsidRPr="0058689B">
              <w:rPr>
                <w:rFonts w:ascii="Times New Roman" w:hAnsi="Times New Roman" w:cs="Times New Roman"/>
                <w:color w:val="000000"/>
                <w:lang w:val="kk-KZ"/>
              </w:rPr>
              <w:t>қалыптастыру.</w:t>
            </w:r>
          </w:p>
          <w:p w:rsidR="009E576D" w:rsidRPr="0058689B" w:rsidRDefault="009E576D" w:rsidP="001F1413">
            <w:pPr>
              <w:spacing w:after="0" w:line="240" w:lineRule="auto"/>
              <w:jc w:val="both"/>
              <w:rPr>
                <w:rFonts w:ascii="Times New Roman" w:hAnsi="Times New Roman" w:cs="Times New Roman"/>
              </w:rPr>
            </w:pPr>
          </w:p>
          <w:p w:rsidR="009E576D" w:rsidRPr="0058689B" w:rsidRDefault="009E576D" w:rsidP="001F1413">
            <w:pPr>
              <w:spacing w:after="0" w:line="240" w:lineRule="auto"/>
              <w:jc w:val="both"/>
              <w:rPr>
                <w:rFonts w:ascii="Times New Roman" w:hAnsi="Times New Roman" w:cs="Times New Roman"/>
              </w:rPr>
            </w:pPr>
          </w:p>
          <w:p w:rsidR="009E576D" w:rsidRPr="0058689B" w:rsidRDefault="009E576D" w:rsidP="001F1413">
            <w:pPr>
              <w:spacing w:after="0" w:line="240" w:lineRule="auto"/>
              <w:jc w:val="both"/>
              <w:rPr>
                <w:rFonts w:ascii="Times New Roman" w:hAnsi="Times New Roman" w:cs="Times New Roman"/>
                <w:b/>
              </w:rPr>
            </w:pPr>
          </w:p>
        </w:tc>
        <w:tc>
          <w:tcPr>
            <w:tcW w:w="4849" w:type="dxa"/>
            <w:shd w:val="clear" w:color="auto" w:fill="auto"/>
          </w:tcPr>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b/>
                <w:lang w:val="kk-KZ"/>
              </w:rPr>
              <w:lastRenderedPageBreak/>
              <w:t xml:space="preserve">ОН 1. </w:t>
            </w:r>
          </w:p>
          <w:p w:rsidR="009E576D" w:rsidRPr="0058689B" w:rsidRDefault="009E576D" w:rsidP="001F1413">
            <w:pPr>
              <w:autoSpaceDE w:val="0"/>
              <w:autoSpaceDN w:val="0"/>
              <w:adjustRightInd w:val="0"/>
              <w:spacing w:after="0" w:line="240" w:lineRule="auto"/>
              <w:jc w:val="both"/>
              <w:rPr>
                <w:rFonts w:ascii="Times New Roman" w:hAnsi="Times New Roman" w:cs="Times New Roman"/>
                <w:lang w:val="kk-KZ"/>
              </w:rPr>
            </w:pPr>
            <w:r w:rsidRPr="0058689B">
              <w:rPr>
                <w:rFonts w:ascii="Times New Roman" w:hAnsi="Times New Roman" w:cs="Times New Roman"/>
                <w:lang w:val="kk-KZ"/>
              </w:rPr>
              <w:t xml:space="preserve">Педагогиканың философиясы және әдіснамасын зерттеу нәтижелеріне талдау жасаңыз, оларды ғылыми шолу  түрінде жинақтаңыз. </w:t>
            </w:r>
          </w:p>
          <w:p w:rsidR="009E576D" w:rsidRPr="0058689B" w:rsidRDefault="009E576D" w:rsidP="001F1413">
            <w:pPr>
              <w:spacing w:after="0" w:line="240" w:lineRule="auto"/>
              <w:jc w:val="both"/>
              <w:rPr>
                <w:rFonts w:ascii="Times New Roman" w:hAnsi="Times New Roman" w:cs="Times New Roman"/>
                <w:b/>
                <w:lang w:val="kk-KZ"/>
              </w:rPr>
            </w:pPr>
          </w:p>
        </w:tc>
        <w:tc>
          <w:tcPr>
            <w:tcW w:w="3827" w:type="dxa"/>
            <w:shd w:val="clear" w:color="auto" w:fill="auto"/>
          </w:tcPr>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b/>
                <w:lang w:val="kk-KZ"/>
              </w:rPr>
              <w:t>1.1.</w:t>
            </w:r>
            <w:r w:rsidRPr="0058689B">
              <w:rPr>
                <w:rFonts w:ascii="Times New Roman" w:hAnsi="Times New Roman" w:cs="Times New Roman"/>
                <w:lang w:val="kk-KZ"/>
              </w:rPr>
              <w:t xml:space="preserve"> Ғылымның философиясы және әдіснамасының негізгі ұғымдарының анықтамаларын жазып даярлаңыз;</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b/>
                <w:lang w:val="kk-KZ"/>
              </w:rPr>
              <w:t>1.2.</w:t>
            </w:r>
            <w:r w:rsidRPr="0058689B">
              <w:rPr>
                <w:rFonts w:ascii="Times New Roman" w:hAnsi="Times New Roman" w:cs="Times New Roman"/>
                <w:lang w:val="kk-KZ"/>
              </w:rPr>
              <w:t xml:space="preserve"> педагогиканың философиясы мен әдіснамасының негізгі ұғымдарының анықтамаларын жазып даярлаңыз; </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b/>
                <w:lang w:val="kk-KZ"/>
              </w:rPr>
              <w:t>1.3.</w:t>
            </w:r>
            <w:r w:rsidRPr="0058689B">
              <w:rPr>
                <w:rFonts w:ascii="Times New Roman" w:hAnsi="Times New Roman" w:cs="Times New Roman"/>
                <w:color w:val="000000"/>
                <w:lang w:val="kk-KZ"/>
              </w:rPr>
              <w:t xml:space="preserve"> </w:t>
            </w:r>
            <w:r w:rsidRPr="0058689B">
              <w:rPr>
                <w:rFonts w:ascii="Times New Roman" w:hAnsi="Times New Roman" w:cs="Times New Roman"/>
                <w:lang w:val="kk-KZ"/>
              </w:rPr>
              <w:t xml:space="preserve">педагогиканың философиясы мен </w:t>
            </w:r>
            <w:r w:rsidRPr="0058689B">
              <w:rPr>
                <w:rFonts w:ascii="Times New Roman" w:hAnsi="Times New Roman" w:cs="Times New Roman"/>
                <w:lang w:val="kk-KZ"/>
              </w:rPr>
              <w:lastRenderedPageBreak/>
              <w:t>әдіснамасының өзара байланысын дәлелдеңіз және пеадгогиканың философиялық бағдарларын негіздеңіз.</w:t>
            </w:r>
          </w:p>
          <w:p w:rsidR="009E576D" w:rsidRPr="0058689B" w:rsidRDefault="009E576D" w:rsidP="001F1413">
            <w:pPr>
              <w:spacing w:after="0" w:line="240" w:lineRule="auto"/>
              <w:jc w:val="both"/>
              <w:rPr>
                <w:rFonts w:ascii="Times New Roman" w:hAnsi="Times New Roman" w:cs="Times New Roman"/>
                <w:b/>
                <w:i/>
                <w:color w:val="000000"/>
                <w:lang w:val="kk-KZ"/>
              </w:rPr>
            </w:pPr>
            <w:r w:rsidRPr="0058689B">
              <w:rPr>
                <w:rFonts w:ascii="Times New Roman" w:hAnsi="Times New Roman" w:cs="Times New Roman"/>
                <w:b/>
                <w:i/>
                <w:color w:val="000000"/>
                <w:lang w:val="kk-KZ"/>
              </w:rPr>
              <w:t>Бұл нәтижеге жету үшін докторант:</w:t>
            </w:r>
          </w:p>
          <w:p w:rsidR="009E576D" w:rsidRPr="0058689B" w:rsidRDefault="009E576D" w:rsidP="001F1413">
            <w:pPr>
              <w:spacing w:after="0" w:line="240" w:lineRule="auto"/>
              <w:jc w:val="both"/>
              <w:rPr>
                <w:rFonts w:ascii="Times New Roman" w:eastAsia="Times New Roman" w:hAnsi="Times New Roman" w:cs="Times New Roman"/>
                <w:lang w:val="kk-KZ"/>
              </w:rPr>
            </w:pPr>
            <w:r w:rsidRPr="0058689B">
              <w:rPr>
                <w:rFonts w:ascii="Times New Roman" w:hAnsi="Times New Roman" w:cs="Times New Roman"/>
                <w:color w:val="000000"/>
                <w:lang w:val="kk-KZ"/>
              </w:rPr>
              <w:t xml:space="preserve">- ғылыми әдебиеттерді, сөздіктерді, энциклопедияларды, ғылыми есептерді, </w:t>
            </w:r>
            <w:r w:rsidRPr="0058689B">
              <w:rPr>
                <w:rFonts w:ascii="Times New Roman" w:eastAsia="Times New Roman" w:hAnsi="Times New Roman" w:cs="Times New Roman"/>
                <w:lang w:val="kk-KZ"/>
              </w:rPr>
              <w:t>ғылыми шолуларды, мақалаларды, тезистерді</w:t>
            </w:r>
            <w:r w:rsidRPr="0058689B">
              <w:rPr>
                <w:rFonts w:ascii="Times New Roman" w:hAnsi="Times New Roman" w:cs="Times New Roman"/>
                <w:lang w:val="kk-KZ" w:eastAsia="ko-KR"/>
              </w:rPr>
              <w:t xml:space="preserve"> контент-талдау мен </w:t>
            </w:r>
            <w:r w:rsidRPr="0058689B">
              <w:rPr>
                <w:rFonts w:ascii="Times New Roman" w:eastAsia="Times New Roman" w:hAnsi="Times New Roman" w:cs="Times New Roman"/>
                <w:lang w:val="kk-KZ"/>
              </w:rPr>
              <w:t xml:space="preserve">терминологиялық әдіс арқылы </w:t>
            </w:r>
          </w:p>
          <w:p w:rsidR="009E576D" w:rsidRPr="0058689B" w:rsidRDefault="009E576D" w:rsidP="001F1413">
            <w:pPr>
              <w:spacing w:after="0" w:line="240" w:lineRule="auto"/>
              <w:jc w:val="both"/>
              <w:rPr>
                <w:rFonts w:ascii="Times New Roman" w:eastAsia="Times New Roman" w:hAnsi="Times New Roman" w:cs="Times New Roman"/>
                <w:lang w:val="kk-KZ"/>
              </w:rPr>
            </w:pPr>
            <w:r w:rsidRPr="0058689B">
              <w:rPr>
                <w:rFonts w:ascii="Times New Roman" w:eastAsia="Times New Roman" w:hAnsi="Times New Roman" w:cs="Times New Roman"/>
                <w:lang w:val="kk-KZ"/>
              </w:rPr>
              <w:t>зерттеу бағыттарына сай жүйелейді;</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lang w:val="kk-KZ"/>
              </w:rPr>
              <w:t>- ғылым тұжырымдамаларының педагогиканың дамуына  ықпалын анықтайды;</w:t>
            </w:r>
          </w:p>
          <w:p w:rsidR="009E576D" w:rsidRPr="0058689B" w:rsidRDefault="009E576D" w:rsidP="001F1413">
            <w:pPr>
              <w:pStyle w:val="a7"/>
              <w:spacing w:after="0" w:line="240" w:lineRule="auto"/>
              <w:ind w:left="0"/>
              <w:jc w:val="both"/>
              <w:rPr>
                <w:rFonts w:ascii="Times New Roman" w:hAnsi="Times New Roman" w:cs="Times New Roman"/>
                <w:b/>
                <w:lang w:val="kk-KZ"/>
              </w:rPr>
            </w:pPr>
            <w:r w:rsidRPr="0058689B">
              <w:rPr>
                <w:rFonts w:ascii="Times New Roman" w:hAnsi="Times New Roman" w:cs="Times New Roman"/>
                <w:lang w:val="kk-KZ"/>
              </w:rPr>
              <w:t>- педагогиканың басқа ғылым салаларымен байланысын, дидактикалық, психолгиялық   бағдарларын негіздейді және пайымдайды.</w:t>
            </w:r>
          </w:p>
        </w:tc>
      </w:tr>
      <w:tr w:rsidR="009E576D" w:rsidRPr="009C0F56" w:rsidTr="009827E3">
        <w:tc>
          <w:tcPr>
            <w:tcW w:w="1843" w:type="dxa"/>
            <w:vMerge/>
            <w:shd w:val="clear" w:color="auto" w:fill="auto"/>
          </w:tcPr>
          <w:p w:rsidR="009E576D" w:rsidRPr="0058689B" w:rsidRDefault="009E576D" w:rsidP="001F1413">
            <w:pPr>
              <w:spacing w:after="0" w:line="240" w:lineRule="auto"/>
              <w:jc w:val="both"/>
              <w:rPr>
                <w:rFonts w:ascii="Times New Roman" w:hAnsi="Times New Roman" w:cs="Times New Roman"/>
                <w:b/>
                <w:lang w:val="kk-KZ"/>
              </w:rPr>
            </w:pPr>
          </w:p>
        </w:tc>
        <w:tc>
          <w:tcPr>
            <w:tcW w:w="4849" w:type="dxa"/>
            <w:shd w:val="clear" w:color="auto" w:fill="auto"/>
          </w:tcPr>
          <w:p w:rsidR="009E576D" w:rsidRPr="0058689B" w:rsidRDefault="009E576D" w:rsidP="001F1413">
            <w:pPr>
              <w:spacing w:after="0" w:line="240" w:lineRule="auto"/>
              <w:jc w:val="both"/>
              <w:rPr>
                <w:rFonts w:ascii="Times New Roman" w:hAnsi="Times New Roman" w:cs="Times New Roman"/>
                <w:color w:val="000000"/>
                <w:lang w:val="kk-KZ"/>
              </w:rPr>
            </w:pPr>
            <w:r w:rsidRPr="0058689B">
              <w:rPr>
                <w:rFonts w:ascii="Times New Roman" w:hAnsi="Times New Roman" w:cs="Times New Roman"/>
                <w:b/>
                <w:lang w:val="kk-KZ"/>
              </w:rPr>
              <w:t>ОН 2.</w:t>
            </w:r>
            <w:r w:rsidRPr="0058689B">
              <w:rPr>
                <w:rFonts w:ascii="Times New Roman" w:hAnsi="Times New Roman" w:cs="Times New Roman"/>
                <w:color w:val="000000"/>
                <w:lang w:val="kk-KZ"/>
              </w:rPr>
              <w:t xml:space="preserve"> </w:t>
            </w:r>
          </w:p>
          <w:p w:rsidR="009E576D" w:rsidRPr="0058689B" w:rsidRDefault="009E576D" w:rsidP="001F1413">
            <w:pPr>
              <w:spacing w:after="0" w:line="240" w:lineRule="auto"/>
              <w:jc w:val="both"/>
              <w:rPr>
                <w:rFonts w:ascii="Times New Roman" w:hAnsi="Times New Roman" w:cs="Times New Roman"/>
                <w:color w:val="FF0000"/>
                <w:lang w:val="kk-KZ"/>
              </w:rPr>
            </w:pPr>
            <w:r w:rsidRPr="0058689B">
              <w:rPr>
                <w:rFonts w:ascii="Times New Roman" w:hAnsi="Times New Roman" w:cs="Times New Roman"/>
                <w:lang w:val="kk-KZ"/>
              </w:rPr>
              <w:t>Ғылым философиясы тұрғысынан педагогиканың ғылыми жүйе ретіндегі құрылымын, мәнін, қызметтерін, даму кезеңдерін негіздеңіз.</w:t>
            </w:r>
          </w:p>
          <w:p w:rsidR="009E576D" w:rsidRPr="0058689B" w:rsidRDefault="009E576D" w:rsidP="001F1413">
            <w:pPr>
              <w:tabs>
                <w:tab w:val="left" w:pos="261"/>
              </w:tabs>
              <w:spacing w:after="0" w:line="240" w:lineRule="auto"/>
              <w:jc w:val="both"/>
              <w:rPr>
                <w:rFonts w:ascii="Times New Roman" w:hAnsi="Times New Roman" w:cs="Times New Roman"/>
                <w:lang w:val="kk-KZ"/>
              </w:rPr>
            </w:pPr>
            <w:r w:rsidRPr="0058689B">
              <w:rPr>
                <w:rFonts w:ascii="Times New Roman" w:hAnsi="Times New Roman" w:cs="Times New Roman"/>
                <w:lang w:val="kk-KZ"/>
              </w:rPr>
              <w:t xml:space="preserve">  </w:t>
            </w:r>
          </w:p>
        </w:tc>
        <w:tc>
          <w:tcPr>
            <w:tcW w:w="3827" w:type="dxa"/>
            <w:shd w:val="clear" w:color="auto" w:fill="auto"/>
          </w:tcPr>
          <w:p w:rsidR="009E576D" w:rsidRPr="0058689B" w:rsidRDefault="009E576D" w:rsidP="001F1413">
            <w:pPr>
              <w:spacing w:after="0" w:line="240" w:lineRule="auto"/>
              <w:jc w:val="both"/>
              <w:rPr>
                <w:rFonts w:ascii="Times New Roman" w:eastAsia="Calibri" w:hAnsi="Times New Roman" w:cs="Times New Roman"/>
                <w:lang w:val="kk-KZ"/>
              </w:rPr>
            </w:pPr>
            <w:r w:rsidRPr="0058689B">
              <w:rPr>
                <w:rFonts w:ascii="Times New Roman" w:hAnsi="Times New Roman" w:cs="Times New Roman"/>
                <w:b/>
                <w:lang w:val="kk-KZ"/>
              </w:rPr>
              <w:t>2.1.</w:t>
            </w:r>
            <w:r w:rsidRPr="0058689B">
              <w:rPr>
                <w:rFonts w:ascii="Times New Roman" w:eastAsia="Calibri" w:hAnsi="Times New Roman" w:cs="Times New Roman"/>
                <w:lang w:val="kk-KZ"/>
              </w:rPr>
              <w:t xml:space="preserve"> </w:t>
            </w:r>
            <w:r w:rsidRPr="0058689B">
              <w:rPr>
                <w:rFonts w:ascii="Times New Roman" w:hAnsi="Times New Roman" w:cs="Times New Roman"/>
                <w:lang w:val="kk-KZ"/>
              </w:rPr>
              <w:t>педагогиканың ғылыми жүйе ретіндегі құрылымы жайлы көзқарастарға өз пікіріңізді білдіріңіз;</w:t>
            </w:r>
          </w:p>
          <w:p w:rsidR="009E576D" w:rsidRPr="0058689B" w:rsidRDefault="009E576D" w:rsidP="001F1413">
            <w:pPr>
              <w:spacing w:after="0" w:line="240" w:lineRule="auto"/>
              <w:jc w:val="both"/>
              <w:rPr>
                <w:rFonts w:ascii="Times New Roman" w:eastAsia="Calibri" w:hAnsi="Times New Roman" w:cs="Times New Roman"/>
                <w:lang w:val="kk-KZ"/>
              </w:rPr>
            </w:pPr>
            <w:r w:rsidRPr="0058689B">
              <w:rPr>
                <w:rFonts w:ascii="Times New Roman" w:eastAsia="Calibri" w:hAnsi="Times New Roman" w:cs="Times New Roman"/>
                <w:lang w:val="kk-KZ"/>
              </w:rPr>
              <w:t>2.2. педагогиканың  мәнін, қызметтерін және   даму кезеңдерін сипаттаңыз;</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color w:val="000000"/>
                <w:lang w:val="kk-KZ"/>
              </w:rPr>
              <w:t xml:space="preserve"> </w:t>
            </w:r>
            <w:r w:rsidRPr="0058689B">
              <w:rPr>
                <w:rFonts w:ascii="Times New Roman" w:hAnsi="Times New Roman" w:cs="Times New Roman"/>
                <w:b/>
                <w:lang w:val="kk-KZ"/>
              </w:rPr>
              <w:t>2.3.</w:t>
            </w:r>
            <w:r w:rsidRPr="0058689B">
              <w:rPr>
                <w:rFonts w:ascii="Times New Roman" w:eastAsia="Calibri" w:hAnsi="Times New Roman" w:cs="Times New Roman"/>
                <w:lang w:val="kk-KZ"/>
              </w:rPr>
              <w:t xml:space="preserve"> </w:t>
            </w:r>
            <w:r w:rsidRPr="0058689B">
              <w:rPr>
                <w:rFonts w:ascii="Times New Roman" w:hAnsi="Times New Roman" w:cs="Times New Roman"/>
                <w:lang w:val="kk-KZ"/>
              </w:rPr>
              <w:t>педагогиканың ғылыми терминологиясына қойылатын талаптарды еске түсіріңіз.</w:t>
            </w:r>
          </w:p>
          <w:p w:rsidR="009E576D" w:rsidRPr="0058689B" w:rsidRDefault="009E576D" w:rsidP="001F1413">
            <w:pPr>
              <w:spacing w:after="0" w:line="240" w:lineRule="auto"/>
              <w:jc w:val="both"/>
              <w:rPr>
                <w:rFonts w:ascii="Times New Roman" w:hAnsi="Times New Roman" w:cs="Times New Roman"/>
                <w:b/>
                <w:i/>
                <w:color w:val="000000"/>
                <w:lang w:val="kk-KZ"/>
              </w:rPr>
            </w:pPr>
            <w:r w:rsidRPr="0058689B">
              <w:rPr>
                <w:rFonts w:ascii="Times New Roman" w:hAnsi="Times New Roman" w:cs="Times New Roman"/>
                <w:b/>
                <w:i/>
                <w:color w:val="000000"/>
                <w:lang w:val="kk-KZ"/>
              </w:rPr>
              <w:t>Бұл нәтижеге жету үшін докторант:</w:t>
            </w:r>
          </w:p>
          <w:p w:rsidR="009E576D" w:rsidRPr="0058689B" w:rsidRDefault="009E576D" w:rsidP="001F1413">
            <w:pPr>
              <w:spacing w:after="0" w:line="240" w:lineRule="auto"/>
              <w:jc w:val="both"/>
              <w:rPr>
                <w:rFonts w:ascii="Times New Roman" w:hAnsi="Times New Roman" w:cs="Times New Roman"/>
                <w:color w:val="000000"/>
                <w:lang w:val="kk-KZ"/>
              </w:rPr>
            </w:pPr>
            <w:r w:rsidRPr="0058689B">
              <w:rPr>
                <w:rFonts w:ascii="Times New Roman" w:hAnsi="Times New Roman" w:cs="Times New Roman"/>
                <w:color w:val="000000"/>
                <w:lang w:val="kk-KZ"/>
              </w:rPr>
              <w:t>- «ғылыми пән» мен «оқу пәні» ұғымдарының мағынасын нақтылайды;</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color w:val="000000"/>
                <w:lang w:val="kk-KZ"/>
              </w:rPr>
              <w:t xml:space="preserve">-  </w:t>
            </w:r>
            <w:r w:rsidRPr="0058689B">
              <w:rPr>
                <w:rFonts w:ascii="Times New Roman" w:hAnsi="Times New Roman" w:cs="Times New Roman"/>
                <w:lang w:val="kk-KZ"/>
              </w:rPr>
              <w:t>педагогиканың ғылыми жүйе ретіндегі құрылымын және ұғымдық аппаратын ашып көрсетеді;</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lang w:val="kk-KZ"/>
              </w:rPr>
              <w:t>- педагогика  даму тарихын ғылым дамуының кезеңдеріне сәйкестендіру үшін «ғылыми революция», «парадигма» және «өркениет»  ұғымдарды басшылыққа алады.</w:t>
            </w:r>
          </w:p>
        </w:tc>
      </w:tr>
      <w:tr w:rsidR="009E576D" w:rsidRPr="009C0F56" w:rsidTr="009827E3">
        <w:tc>
          <w:tcPr>
            <w:tcW w:w="1843" w:type="dxa"/>
            <w:vMerge/>
            <w:shd w:val="clear" w:color="auto" w:fill="auto"/>
          </w:tcPr>
          <w:p w:rsidR="009E576D" w:rsidRPr="0058689B" w:rsidRDefault="009E576D" w:rsidP="001F1413">
            <w:pPr>
              <w:spacing w:after="0" w:line="240" w:lineRule="auto"/>
              <w:jc w:val="both"/>
              <w:rPr>
                <w:rFonts w:ascii="Times New Roman" w:hAnsi="Times New Roman" w:cs="Times New Roman"/>
                <w:b/>
                <w:lang w:val="kk-KZ"/>
              </w:rPr>
            </w:pPr>
          </w:p>
        </w:tc>
        <w:tc>
          <w:tcPr>
            <w:tcW w:w="4849" w:type="dxa"/>
            <w:shd w:val="clear" w:color="auto" w:fill="auto"/>
          </w:tcPr>
          <w:p w:rsidR="009E576D" w:rsidRPr="0058689B" w:rsidRDefault="009E576D" w:rsidP="001F1413">
            <w:pPr>
              <w:spacing w:after="0" w:line="240" w:lineRule="auto"/>
              <w:jc w:val="both"/>
              <w:rPr>
                <w:rFonts w:ascii="Times New Roman" w:hAnsi="Times New Roman" w:cs="Times New Roman"/>
                <w:color w:val="FF0000"/>
                <w:lang w:val="kk-KZ"/>
              </w:rPr>
            </w:pPr>
            <w:r w:rsidRPr="0058689B">
              <w:rPr>
                <w:rFonts w:ascii="Times New Roman" w:hAnsi="Times New Roman" w:cs="Times New Roman"/>
                <w:b/>
                <w:lang w:val="kk-KZ"/>
              </w:rPr>
              <w:t>ОН 3.</w:t>
            </w:r>
            <w:r w:rsidRPr="0058689B">
              <w:rPr>
                <w:rFonts w:ascii="Times New Roman" w:hAnsi="Times New Roman" w:cs="Times New Roman"/>
                <w:bCs/>
                <w:noProof/>
                <w:color w:val="000000"/>
                <w:lang w:val="kk-KZ"/>
              </w:rPr>
              <w:t xml:space="preserve">  </w:t>
            </w:r>
          </w:p>
          <w:p w:rsidR="009E576D" w:rsidRPr="0058689B" w:rsidRDefault="009E576D" w:rsidP="001F1413">
            <w:pPr>
              <w:tabs>
                <w:tab w:val="left" w:pos="261"/>
              </w:tabs>
              <w:spacing w:after="0" w:line="240" w:lineRule="auto"/>
              <w:jc w:val="both"/>
              <w:rPr>
                <w:rFonts w:ascii="Times New Roman" w:hAnsi="Times New Roman" w:cs="Times New Roman"/>
                <w:bCs/>
                <w:noProof/>
                <w:color w:val="000000"/>
                <w:lang w:val="kk-KZ"/>
              </w:rPr>
            </w:pPr>
            <w:r w:rsidRPr="0058689B">
              <w:rPr>
                <w:rFonts w:ascii="Times New Roman" w:hAnsi="Times New Roman" w:cs="Times New Roman"/>
                <w:lang w:val="kk-KZ"/>
              </w:rPr>
              <w:t>Педагогика саласындағы әдіснамалық білім: белгілерін, даму деңгейлерін, пайда болу көздерін негіздеңіз.</w:t>
            </w:r>
          </w:p>
          <w:p w:rsidR="009E576D" w:rsidRPr="0058689B" w:rsidRDefault="009E576D" w:rsidP="001F1413">
            <w:pPr>
              <w:autoSpaceDE w:val="0"/>
              <w:autoSpaceDN w:val="0"/>
              <w:adjustRightInd w:val="0"/>
              <w:spacing w:after="0" w:line="240" w:lineRule="auto"/>
              <w:rPr>
                <w:rFonts w:ascii="Times New Roman" w:hAnsi="Times New Roman" w:cs="Times New Roman"/>
                <w:b/>
                <w:lang w:val="kk-KZ" w:eastAsia="ar-SA"/>
              </w:rPr>
            </w:pPr>
          </w:p>
        </w:tc>
        <w:tc>
          <w:tcPr>
            <w:tcW w:w="3827" w:type="dxa"/>
            <w:shd w:val="clear" w:color="auto" w:fill="auto"/>
          </w:tcPr>
          <w:p w:rsidR="009E576D" w:rsidRPr="0058689B" w:rsidRDefault="009E576D" w:rsidP="001F1413">
            <w:pPr>
              <w:spacing w:after="0" w:line="240" w:lineRule="auto"/>
              <w:jc w:val="both"/>
              <w:rPr>
                <w:rFonts w:ascii="Times New Roman" w:hAnsi="Times New Roman" w:cs="Times New Roman"/>
                <w:b/>
                <w:lang w:val="kk-KZ"/>
              </w:rPr>
            </w:pPr>
          </w:p>
          <w:p w:rsidR="009E576D" w:rsidRPr="0058689B" w:rsidRDefault="009E576D" w:rsidP="001F1413">
            <w:pPr>
              <w:spacing w:after="0" w:line="240" w:lineRule="auto"/>
              <w:jc w:val="both"/>
              <w:rPr>
                <w:rFonts w:ascii="Times New Roman" w:hAnsi="Times New Roman" w:cs="Times New Roman"/>
                <w:b/>
                <w:lang w:val="kk-KZ"/>
              </w:rPr>
            </w:pPr>
            <w:r w:rsidRPr="0058689B">
              <w:rPr>
                <w:rFonts w:ascii="Times New Roman" w:hAnsi="Times New Roman" w:cs="Times New Roman"/>
                <w:b/>
                <w:lang w:val="kk-KZ"/>
              </w:rPr>
              <w:t xml:space="preserve">3.1.  </w:t>
            </w:r>
            <w:r w:rsidRPr="0058689B">
              <w:rPr>
                <w:rFonts w:ascii="Times New Roman" w:hAnsi="Times New Roman" w:cs="Times New Roman"/>
                <w:lang w:val="kk-KZ"/>
              </w:rPr>
              <w:t>педагогиканың әдіснамасы тұрғысынан зерттеу тақырыбының көкейкестілігін негіздеңі</w:t>
            </w:r>
            <w:r w:rsidRPr="0058689B">
              <w:rPr>
                <w:rFonts w:ascii="Times New Roman" w:hAnsi="Times New Roman" w:cs="Times New Roman"/>
                <w:iCs/>
                <w:lang w:val="kk-KZ"/>
              </w:rPr>
              <w:t>з</w:t>
            </w:r>
            <w:r w:rsidRPr="0058689B">
              <w:rPr>
                <w:rFonts w:ascii="Times New Roman" w:hAnsi="Times New Roman" w:cs="Times New Roman"/>
                <w:lang w:val="kk-KZ"/>
              </w:rPr>
              <w:t>;</w:t>
            </w:r>
            <w:r w:rsidRPr="0058689B">
              <w:rPr>
                <w:rFonts w:ascii="Times New Roman" w:hAnsi="Times New Roman" w:cs="Times New Roman"/>
                <w:b/>
                <w:lang w:val="kk-KZ"/>
              </w:rPr>
              <w:t xml:space="preserve"> </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b/>
                <w:lang w:val="kk-KZ"/>
              </w:rPr>
              <w:t xml:space="preserve">3.2. </w:t>
            </w:r>
            <w:r w:rsidRPr="0058689B">
              <w:rPr>
                <w:rFonts w:ascii="Times New Roman" w:hAnsi="Times New Roman" w:cs="Times New Roman"/>
                <w:lang w:val="kk-KZ"/>
              </w:rPr>
              <w:t>педагогикадағы әдіснамалық ғылыми мектептердің даму генезисі туралы интеллект-карта сызыңыз;</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b/>
                <w:lang w:val="kk-KZ"/>
              </w:rPr>
              <w:t>3.3.</w:t>
            </w:r>
            <w:r w:rsidRPr="0058689B">
              <w:rPr>
                <w:rFonts w:ascii="Times New Roman" w:hAnsi="Times New Roman" w:cs="Times New Roman"/>
                <w:lang w:val="kk-KZ"/>
              </w:rPr>
              <w:t xml:space="preserve"> Педагогика әдіснамасы мәнін зерделеудің ғылымтанулық тұғырын нақты мысал арқылы сипаттаңыз.</w:t>
            </w:r>
          </w:p>
          <w:p w:rsidR="009E576D" w:rsidRPr="0058689B" w:rsidRDefault="009E576D" w:rsidP="001F1413">
            <w:pPr>
              <w:autoSpaceDE w:val="0"/>
              <w:autoSpaceDN w:val="0"/>
              <w:adjustRightInd w:val="0"/>
              <w:spacing w:after="0" w:line="240" w:lineRule="auto"/>
              <w:jc w:val="both"/>
              <w:rPr>
                <w:rFonts w:ascii="Times New Roman" w:hAnsi="Times New Roman" w:cs="Times New Roman"/>
                <w:b/>
                <w:i/>
                <w:color w:val="000000"/>
                <w:lang w:val="kk-KZ"/>
              </w:rPr>
            </w:pPr>
            <w:r w:rsidRPr="0058689B">
              <w:rPr>
                <w:rFonts w:ascii="Times New Roman" w:hAnsi="Times New Roman" w:cs="Times New Roman"/>
                <w:b/>
                <w:i/>
                <w:color w:val="000000"/>
                <w:lang w:val="kk-KZ"/>
              </w:rPr>
              <w:t>Бұл нәтижеге жету үшін докторант:</w:t>
            </w:r>
          </w:p>
          <w:p w:rsidR="009E576D" w:rsidRPr="0058689B" w:rsidRDefault="009E576D" w:rsidP="001F1413">
            <w:pPr>
              <w:autoSpaceDE w:val="0"/>
              <w:autoSpaceDN w:val="0"/>
              <w:adjustRightInd w:val="0"/>
              <w:spacing w:after="0" w:line="240" w:lineRule="auto"/>
              <w:jc w:val="both"/>
              <w:rPr>
                <w:rFonts w:ascii="Times New Roman" w:hAnsi="Times New Roman" w:cs="Times New Roman"/>
                <w:i/>
                <w:color w:val="000000"/>
                <w:lang w:val="kk-KZ"/>
              </w:rPr>
            </w:pPr>
            <w:r w:rsidRPr="0058689B">
              <w:rPr>
                <w:rFonts w:ascii="Times New Roman" w:hAnsi="Times New Roman" w:cs="Times New Roman"/>
                <w:i/>
                <w:color w:val="000000"/>
                <w:lang w:val="kk-KZ"/>
              </w:rPr>
              <w:t xml:space="preserve">- </w:t>
            </w:r>
            <w:r w:rsidRPr="0058689B">
              <w:rPr>
                <w:rFonts w:ascii="Times New Roman" w:hAnsi="Times New Roman" w:cs="Times New Roman"/>
                <w:lang w:val="kk-KZ"/>
              </w:rPr>
              <w:t xml:space="preserve">педагогика әдіснамасы мәнін зерделеу тұғырларының мағынасын </w:t>
            </w:r>
            <w:r w:rsidRPr="0058689B">
              <w:rPr>
                <w:rFonts w:ascii="Times New Roman" w:hAnsi="Times New Roman" w:cs="Times New Roman"/>
                <w:lang w:val="kk-KZ"/>
              </w:rPr>
              <w:lastRenderedPageBreak/>
              <w:t>түсіндіреді;.</w:t>
            </w:r>
          </w:p>
          <w:p w:rsidR="009E576D" w:rsidRPr="0058689B" w:rsidRDefault="009E576D" w:rsidP="001F1413">
            <w:pPr>
              <w:spacing w:after="0" w:line="240" w:lineRule="auto"/>
              <w:jc w:val="both"/>
              <w:rPr>
                <w:rFonts w:ascii="Times New Roman" w:hAnsi="Times New Roman" w:cs="Times New Roman"/>
                <w:bCs/>
                <w:lang w:val="kk-KZ"/>
              </w:rPr>
            </w:pPr>
            <w:r w:rsidRPr="0058689B">
              <w:rPr>
                <w:rFonts w:ascii="Times New Roman" w:hAnsi="Times New Roman" w:cs="Times New Roman"/>
                <w:bCs/>
                <w:lang w:val="kk-KZ"/>
              </w:rPr>
              <w:t>-педагогика әдіснамасының мәртебесін, даму тарихын  педагогиканың философиясы негізінде қарастырады;</w:t>
            </w:r>
          </w:p>
          <w:p w:rsidR="009E576D" w:rsidRPr="0058689B" w:rsidRDefault="009E576D" w:rsidP="001F1413">
            <w:pPr>
              <w:tabs>
                <w:tab w:val="left" w:pos="261"/>
              </w:tabs>
              <w:spacing w:after="0" w:line="240" w:lineRule="auto"/>
              <w:jc w:val="both"/>
              <w:rPr>
                <w:rFonts w:ascii="Times New Roman" w:hAnsi="Times New Roman" w:cs="Times New Roman"/>
                <w:bCs/>
                <w:lang w:val="kk-KZ"/>
              </w:rPr>
            </w:pPr>
            <w:r w:rsidRPr="0058689B">
              <w:rPr>
                <w:rFonts w:ascii="Times New Roman" w:hAnsi="Times New Roman" w:cs="Times New Roman"/>
                <w:bCs/>
                <w:lang w:val="kk-KZ"/>
              </w:rPr>
              <w:t xml:space="preserve">- педагогика әдіснамасының ғылыми мәртебесін, құрылымын, қызметтерін  және </w:t>
            </w:r>
            <w:r w:rsidRPr="0058689B">
              <w:rPr>
                <w:rFonts w:ascii="Times New Roman" w:hAnsi="Times New Roman" w:cs="Times New Roman"/>
                <w:lang w:val="kk-KZ"/>
              </w:rPr>
              <w:t>әдіснамалық мәселелерді</w:t>
            </w:r>
            <w:r w:rsidRPr="0058689B">
              <w:rPr>
                <w:rFonts w:ascii="Times New Roman" w:hAnsi="Times New Roman" w:cs="Times New Roman"/>
                <w:bCs/>
                <w:lang w:val="kk-KZ"/>
              </w:rPr>
              <w:t xml:space="preserve"> нақтылайды.</w:t>
            </w:r>
            <w:r w:rsidRPr="0058689B">
              <w:rPr>
                <w:rFonts w:ascii="Times New Roman" w:hAnsi="Times New Roman" w:cs="Times New Roman"/>
                <w:lang w:val="kk-KZ"/>
              </w:rPr>
              <w:t>.</w:t>
            </w:r>
          </w:p>
        </w:tc>
      </w:tr>
      <w:tr w:rsidR="009E576D" w:rsidRPr="009C0F56" w:rsidTr="009827E3">
        <w:tc>
          <w:tcPr>
            <w:tcW w:w="1843" w:type="dxa"/>
            <w:shd w:val="clear" w:color="auto" w:fill="auto"/>
          </w:tcPr>
          <w:p w:rsidR="009E576D" w:rsidRPr="0058689B" w:rsidRDefault="009E576D" w:rsidP="001F1413">
            <w:pPr>
              <w:spacing w:after="0" w:line="240" w:lineRule="auto"/>
              <w:jc w:val="both"/>
              <w:rPr>
                <w:rFonts w:ascii="Times New Roman" w:hAnsi="Times New Roman" w:cs="Times New Roman"/>
                <w:b/>
                <w:lang w:val="kk-KZ"/>
              </w:rPr>
            </w:pPr>
          </w:p>
        </w:tc>
        <w:tc>
          <w:tcPr>
            <w:tcW w:w="4849" w:type="dxa"/>
            <w:shd w:val="clear" w:color="auto" w:fill="auto"/>
          </w:tcPr>
          <w:p w:rsidR="009E576D" w:rsidRPr="0058689B" w:rsidRDefault="009E576D" w:rsidP="001F1413">
            <w:pPr>
              <w:spacing w:after="0" w:line="240" w:lineRule="auto"/>
              <w:jc w:val="both"/>
              <w:rPr>
                <w:rFonts w:ascii="Times New Roman" w:hAnsi="Times New Roman" w:cs="Times New Roman"/>
                <w:b/>
                <w:lang w:val="kk-KZ"/>
              </w:rPr>
            </w:pPr>
            <w:r w:rsidRPr="0058689B">
              <w:rPr>
                <w:rFonts w:ascii="Times New Roman" w:hAnsi="Times New Roman" w:cs="Times New Roman"/>
                <w:b/>
                <w:lang w:val="kk-KZ"/>
              </w:rPr>
              <w:t>ОН 4.</w:t>
            </w:r>
            <w:r w:rsidRPr="0058689B">
              <w:rPr>
                <w:rFonts w:ascii="Times New Roman" w:hAnsi="Times New Roman" w:cs="Times New Roman"/>
                <w:lang w:val="kk-KZ"/>
              </w:rPr>
              <w:t xml:space="preserve"> Педагогикалық зерттеудің әдіснамалық негіздерінің құрылымын және</w:t>
            </w:r>
            <w:r w:rsidRPr="0058689B">
              <w:rPr>
                <w:rFonts w:ascii="Times New Roman" w:hAnsi="Times New Roman" w:cs="Times New Roman"/>
                <w:bCs/>
                <w:lang w:val="kk-KZ"/>
              </w:rPr>
              <w:t xml:space="preserve"> педагогикалық құбылыстарды зерттеудің әдіснамалық  тұғырларын зерттеуде қолданыс тетіктерін негіздеңіз</w:t>
            </w:r>
            <w:r w:rsidRPr="0058689B">
              <w:rPr>
                <w:rFonts w:ascii="Times New Roman" w:hAnsi="Times New Roman" w:cs="Times New Roman"/>
                <w:lang w:val="kk-KZ"/>
              </w:rPr>
              <w:t xml:space="preserve"> .</w:t>
            </w:r>
          </w:p>
        </w:tc>
        <w:tc>
          <w:tcPr>
            <w:tcW w:w="3827" w:type="dxa"/>
            <w:shd w:val="clear" w:color="auto" w:fill="auto"/>
          </w:tcPr>
          <w:p w:rsidR="009E576D" w:rsidRPr="0058689B" w:rsidRDefault="009E576D" w:rsidP="001F1413">
            <w:pPr>
              <w:spacing w:after="0" w:line="240" w:lineRule="auto"/>
              <w:jc w:val="both"/>
              <w:rPr>
                <w:rFonts w:ascii="Times New Roman" w:hAnsi="Times New Roman" w:cs="Times New Roman"/>
                <w:b/>
                <w:lang w:val="kk-KZ"/>
              </w:rPr>
            </w:pPr>
            <w:r w:rsidRPr="0058689B">
              <w:rPr>
                <w:rFonts w:ascii="Times New Roman" w:hAnsi="Times New Roman" w:cs="Times New Roman"/>
                <w:b/>
                <w:lang w:val="kk-KZ"/>
              </w:rPr>
              <w:t>4.1.</w:t>
            </w:r>
            <w:r w:rsidRPr="0058689B">
              <w:rPr>
                <w:rFonts w:ascii="Times New Roman" w:hAnsi="Times New Roman" w:cs="Times New Roman"/>
                <w:lang w:val="kk-KZ"/>
              </w:rPr>
              <w:t xml:space="preserve"> педагогикалық зерттеудің әдіснамалық негіздерінің құрылымын ашып көрсетіңіз;</w:t>
            </w:r>
          </w:p>
          <w:p w:rsidR="009E576D" w:rsidRPr="0058689B" w:rsidRDefault="009E576D" w:rsidP="001F1413">
            <w:pPr>
              <w:spacing w:after="0" w:line="240" w:lineRule="auto"/>
              <w:jc w:val="both"/>
              <w:rPr>
                <w:rFonts w:ascii="Times New Roman" w:hAnsi="Times New Roman" w:cs="Times New Roman"/>
                <w:b/>
                <w:lang w:val="kk-KZ"/>
              </w:rPr>
            </w:pPr>
            <w:r w:rsidRPr="0058689B">
              <w:rPr>
                <w:rFonts w:ascii="Times New Roman" w:hAnsi="Times New Roman" w:cs="Times New Roman"/>
                <w:b/>
                <w:lang w:val="kk-KZ"/>
              </w:rPr>
              <w:t>4.2.</w:t>
            </w:r>
            <w:r w:rsidRPr="0058689B">
              <w:rPr>
                <w:rFonts w:ascii="Times New Roman" w:hAnsi="Times New Roman" w:cs="Times New Roman"/>
                <w:bCs/>
                <w:lang w:val="kk-KZ"/>
              </w:rPr>
              <w:t xml:space="preserve"> педагогикалық құбылыстарды зерттеудің әдіснамалық  тұғырлар жіктемесін түсіндіріңіз;</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b/>
                <w:lang w:val="kk-KZ"/>
              </w:rPr>
              <w:t xml:space="preserve">4.3. </w:t>
            </w:r>
            <w:r w:rsidRPr="0058689B">
              <w:rPr>
                <w:rFonts w:ascii="Times New Roman" w:hAnsi="Times New Roman" w:cs="Times New Roman"/>
                <w:lang w:val="kk-KZ"/>
              </w:rPr>
              <w:t>педагогикадағы гуманитарлық әдіснаманың әлеуетін дәлелдеңіз.</w:t>
            </w:r>
          </w:p>
          <w:p w:rsidR="009E576D" w:rsidRPr="0058689B" w:rsidRDefault="009E576D" w:rsidP="001F1413">
            <w:pPr>
              <w:spacing w:after="0" w:line="240" w:lineRule="auto"/>
              <w:jc w:val="both"/>
              <w:rPr>
                <w:rFonts w:ascii="Times New Roman" w:hAnsi="Times New Roman" w:cs="Times New Roman"/>
                <w:b/>
                <w:i/>
                <w:color w:val="000000"/>
                <w:lang w:val="kk-KZ"/>
              </w:rPr>
            </w:pPr>
            <w:r w:rsidRPr="0058689B">
              <w:rPr>
                <w:rFonts w:ascii="Times New Roman" w:hAnsi="Times New Roman" w:cs="Times New Roman"/>
                <w:b/>
                <w:i/>
                <w:color w:val="000000"/>
                <w:lang w:val="kk-KZ"/>
              </w:rPr>
              <w:t>Бұл нәтижеге жету үшін докторант:</w:t>
            </w:r>
          </w:p>
          <w:p w:rsidR="009E576D" w:rsidRPr="0058689B" w:rsidRDefault="009E576D" w:rsidP="001F1413">
            <w:pPr>
              <w:autoSpaceDE w:val="0"/>
              <w:autoSpaceDN w:val="0"/>
              <w:adjustRightInd w:val="0"/>
              <w:spacing w:after="0" w:line="240" w:lineRule="auto"/>
              <w:jc w:val="both"/>
              <w:rPr>
                <w:rFonts w:ascii="Times New Roman" w:hAnsi="Times New Roman" w:cs="Times New Roman"/>
                <w:lang w:val="kk-KZ"/>
              </w:rPr>
            </w:pPr>
            <w:r w:rsidRPr="0058689B">
              <w:rPr>
                <w:rFonts w:ascii="Times New Roman" w:hAnsi="Times New Roman" w:cs="Times New Roman"/>
                <w:lang w:val="kk-KZ"/>
              </w:rPr>
              <w:t>- педагогикадағы әдіснамалық бағдарлар, тұғырлар және ұстанымдардың әлеуетін зерделейді және әдіснамалық тұғырлардың мүмкіндіктерін өз зерттеуінің пәніне көшіру тәсілін қолданады;</w:t>
            </w:r>
          </w:p>
          <w:p w:rsidR="009E576D" w:rsidRPr="0058689B" w:rsidRDefault="009E576D" w:rsidP="001F1413">
            <w:pPr>
              <w:autoSpaceDE w:val="0"/>
              <w:autoSpaceDN w:val="0"/>
              <w:adjustRightInd w:val="0"/>
              <w:spacing w:after="0" w:line="240" w:lineRule="auto"/>
              <w:jc w:val="both"/>
              <w:rPr>
                <w:rFonts w:ascii="Times New Roman" w:hAnsi="Times New Roman" w:cs="Times New Roman"/>
                <w:lang w:val="kk-KZ"/>
              </w:rPr>
            </w:pPr>
            <w:r w:rsidRPr="0058689B">
              <w:rPr>
                <w:rFonts w:ascii="Times New Roman" w:hAnsi="Times New Roman" w:cs="Times New Roman"/>
                <w:lang w:val="kk-KZ"/>
              </w:rPr>
              <w:t>-өзінің докторлық диссертациясының тақырыбын таңдайды, оның өзектілігін негіздейді;</w:t>
            </w:r>
          </w:p>
          <w:p w:rsidR="009E576D" w:rsidRPr="0058689B" w:rsidRDefault="009E576D" w:rsidP="001F1413">
            <w:pPr>
              <w:spacing w:after="0" w:line="240" w:lineRule="auto"/>
              <w:jc w:val="both"/>
              <w:rPr>
                <w:rFonts w:ascii="Times New Roman" w:hAnsi="Times New Roman" w:cs="Times New Roman"/>
                <w:b/>
                <w:lang w:val="kk-KZ"/>
              </w:rPr>
            </w:pPr>
            <w:r w:rsidRPr="0058689B">
              <w:rPr>
                <w:rFonts w:ascii="Times New Roman" w:hAnsi="Times New Roman" w:cs="Times New Roman"/>
                <w:lang w:val="kk-KZ"/>
              </w:rPr>
              <w:t>-өзінің докторлық диссертациясының ғылыми және ұғымдық аппаратын құрастырады.</w:t>
            </w:r>
          </w:p>
        </w:tc>
      </w:tr>
      <w:tr w:rsidR="009E576D" w:rsidRPr="009C0F56" w:rsidTr="009827E3">
        <w:tc>
          <w:tcPr>
            <w:tcW w:w="1843" w:type="dxa"/>
            <w:shd w:val="clear" w:color="auto" w:fill="auto"/>
          </w:tcPr>
          <w:p w:rsidR="009E576D" w:rsidRPr="0058689B" w:rsidRDefault="009E576D" w:rsidP="001F1413">
            <w:pPr>
              <w:spacing w:after="0" w:line="240" w:lineRule="auto"/>
              <w:jc w:val="both"/>
              <w:rPr>
                <w:rFonts w:ascii="Times New Roman" w:hAnsi="Times New Roman" w:cs="Times New Roman"/>
                <w:b/>
                <w:lang w:val="kk-KZ"/>
              </w:rPr>
            </w:pPr>
          </w:p>
          <w:p w:rsidR="009E576D" w:rsidRPr="0058689B" w:rsidRDefault="009E576D" w:rsidP="001F1413">
            <w:pPr>
              <w:spacing w:after="0" w:line="240" w:lineRule="auto"/>
              <w:jc w:val="both"/>
              <w:rPr>
                <w:rFonts w:ascii="Times New Roman" w:hAnsi="Times New Roman" w:cs="Times New Roman"/>
                <w:b/>
                <w:lang w:val="kk-KZ"/>
              </w:rPr>
            </w:pPr>
          </w:p>
        </w:tc>
        <w:tc>
          <w:tcPr>
            <w:tcW w:w="4849" w:type="dxa"/>
            <w:shd w:val="clear" w:color="auto" w:fill="auto"/>
          </w:tcPr>
          <w:p w:rsidR="009E576D" w:rsidRPr="0058689B" w:rsidRDefault="009E576D" w:rsidP="001F1413">
            <w:pPr>
              <w:spacing w:after="0" w:line="240" w:lineRule="auto"/>
              <w:jc w:val="both"/>
              <w:rPr>
                <w:rFonts w:ascii="Times New Roman" w:hAnsi="Times New Roman" w:cs="Times New Roman"/>
                <w:b/>
                <w:lang w:val="kk-KZ"/>
              </w:rPr>
            </w:pPr>
            <w:r w:rsidRPr="0058689B">
              <w:rPr>
                <w:rFonts w:ascii="Times New Roman" w:hAnsi="Times New Roman" w:cs="Times New Roman"/>
                <w:b/>
                <w:lang w:val="kk-KZ"/>
              </w:rPr>
              <w:t>ОН 5.</w:t>
            </w:r>
          </w:p>
          <w:p w:rsidR="009E576D" w:rsidRPr="0058689B" w:rsidRDefault="009E576D" w:rsidP="001F1413">
            <w:pPr>
              <w:tabs>
                <w:tab w:val="left" w:pos="261"/>
              </w:tabs>
              <w:spacing w:after="0" w:line="240" w:lineRule="auto"/>
              <w:jc w:val="both"/>
              <w:rPr>
                <w:rFonts w:ascii="Times New Roman" w:hAnsi="Times New Roman" w:cs="Times New Roman"/>
                <w:b/>
                <w:lang w:val="kk-KZ"/>
              </w:rPr>
            </w:pPr>
            <w:r w:rsidRPr="0058689B">
              <w:rPr>
                <w:rFonts w:ascii="Times New Roman" w:hAnsi="Times New Roman" w:cs="Times New Roman"/>
                <w:lang w:val="kk-KZ"/>
              </w:rPr>
              <w:t>Педагогикалық зерттеудің  нәтижелерін  жазып сипаттаңыз және докторлық диссертацияңыздың қорғауға ұсынылатын қағидаларын құрылымдаңыз.</w:t>
            </w:r>
          </w:p>
          <w:p w:rsidR="009E576D" w:rsidRPr="0058689B" w:rsidRDefault="009E576D" w:rsidP="001F1413">
            <w:pPr>
              <w:snapToGrid w:val="0"/>
              <w:spacing w:after="0" w:line="240" w:lineRule="auto"/>
              <w:jc w:val="both"/>
              <w:rPr>
                <w:rFonts w:ascii="Times New Roman" w:hAnsi="Times New Roman" w:cs="Times New Roman"/>
                <w:color w:val="FF0000"/>
                <w:lang w:val="kk-KZ"/>
              </w:rPr>
            </w:pPr>
          </w:p>
          <w:p w:rsidR="009E576D" w:rsidRPr="0058689B" w:rsidRDefault="009E576D" w:rsidP="001F1413">
            <w:pPr>
              <w:spacing w:after="0" w:line="240" w:lineRule="auto"/>
              <w:jc w:val="both"/>
              <w:rPr>
                <w:rFonts w:ascii="Times New Roman" w:hAnsi="Times New Roman" w:cs="Times New Roman"/>
                <w:b/>
                <w:lang w:val="kk-KZ"/>
              </w:rPr>
            </w:pPr>
            <w:r w:rsidRPr="0058689B">
              <w:rPr>
                <w:rFonts w:ascii="Times New Roman" w:hAnsi="Times New Roman" w:cs="Times New Roman"/>
                <w:b/>
                <w:lang w:val="kk-KZ"/>
              </w:rPr>
              <w:t xml:space="preserve"> </w:t>
            </w:r>
          </w:p>
        </w:tc>
        <w:tc>
          <w:tcPr>
            <w:tcW w:w="3827" w:type="dxa"/>
            <w:shd w:val="clear" w:color="auto" w:fill="auto"/>
          </w:tcPr>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b/>
                <w:lang w:val="kk-KZ"/>
              </w:rPr>
              <w:t>5.1.</w:t>
            </w:r>
            <w:r w:rsidRPr="0058689B">
              <w:rPr>
                <w:rFonts w:ascii="Times New Roman" w:hAnsi="Times New Roman" w:cs="Times New Roman"/>
                <w:bCs/>
                <w:noProof/>
                <w:color w:val="000000"/>
                <w:lang w:val="kk-KZ"/>
              </w:rPr>
              <w:t xml:space="preserve"> педагогикалық зерттеудің нәтижесінің оның </w:t>
            </w:r>
            <w:r w:rsidRPr="0058689B">
              <w:rPr>
                <w:rFonts w:ascii="Times New Roman" w:hAnsi="Times New Roman" w:cs="Times New Roman"/>
                <w:lang w:val="kk-KZ"/>
              </w:rPr>
              <w:t>түрлеріне сәйкестігін дәлелдеңіз;</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b/>
                <w:lang w:val="kk-KZ"/>
              </w:rPr>
              <w:t>5.2</w:t>
            </w:r>
            <w:r w:rsidRPr="0058689B">
              <w:rPr>
                <w:rFonts w:ascii="Times New Roman" w:hAnsi="Times New Roman" w:cs="Times New Roman"/>
                <w:lang w:val="kk-KZ"/>
              </w:rPr>
              <w:t>. қорғауға ұсынылатын қағидалардың өзара байланысын көрсетіңіз;</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b/>
                <w:lang w:val="kk-KZ"/>
              </w:rPr>
              <w:t xml:space="preserve">5.3. </w:t>
            </w:r>
            <w:r w:rsidRPr="0058689B">
              <w:rPr>
                <w:rFonts w:ascii="Times New Roman" w:hAnsi="Times New Roman" w:cs="Times New Roman"/>
                <w:lang w:val="kk-KZ"/>
              </w:rPr>
              <w:t>зерттеушінің әдіснамалық мәдениетін негіздеңіз.</w:t>
            </w:r>
          </w:p>
          <w:p w:rsidR="009E576D" w:rsidRPr="0058689B" w:rsidRDefault="009E576D" w:rsidP="001F1413">
            <w:pPr>
              <w:spacing w:after="0" w:line="240" w:lineRule="auto"/>
              <w:jc w:val="both"/>
              <w:rPr>
                <w:rFonts w:ascii="Times New Roman" w:hAnsi="Times New Roman" w:cs="Times New Roman"/>
                <w:b/>
                <w:i/>
                <w:color w:val="000000"/>
                <w:lang w:val="kk-KZ"/>
              </w:rPr>
            </w:pPr>
            <w:r w:rsidRPr="0058689B">
              <w:rPr>
                <w:rFonts w:ascii="Times New Roman" w:hAnsi="Times New Roman" w:cs="Times New Roman"/>
                <w:b/>
                <w:i/>
                <w:color w:val="000000"/>
                <w:lang w:val="kk-KZ"/>
              </w:rPr>
              <w:t>Бұл нәтижеге жету үшін докторант:</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lang w:val="kk-KZ"/>
              </w:rPr>
              <w:t>-зерттеу нәтижелерінің құрауыштарын белгілейді;</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lang w:val="kk-KZ"/>
              </w:rPr>
              <w:t>-қорғауға ұсынылатын қағидалардың құрылымын және мағынасын пайымдайды;</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lang w:val="kk-KZ"/>
              </w:rPr>
              <w:t>-өзінің докторлық диссертациясы бойынша қорғауға ұсынылатын қағидаларды құрастырады.</w:t>
            </w:r>
          </w:p>
          <w:p w:rsidR="009E576D" w:rsidRPr="0058689B" w:rsidRDefault="009E576D" w:rsidP="001F1413">
            <w:pPr>
              <w:spacing w:after="0" w:line="240" w:lineRule="auto"/>
              <w:jc w:val="both"/>
              <w:rPr>
                <w:rFonts w:ascii="Times New Roman" w:hAnsi="Times New Roman" w:cs="Times New Roman"/>
                <w:lang w:val="kk-KZ"/>
              </w:rPr>
            </w:pPr>
          </w:p>
        </w:tc>
      </w:tr>
      <w:tr w:rsidR="009E576D" w:rsidRPr="009C0F56" w:rsidTr="009827E3">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rPr>
                <w:rFonts w:ascii="Times New Roman" w:hAnsi="Times New Roman" w:cs="Times New Roman"/>
                <w:b/>
                <w:sz w:val="20"/>
                <w:szCs w:val="20"/>
                <w:lang w:val="kk-KZ"/>
              </w:rPr>
            </w:pPr>
            <w:proofErr w:type="spellStart"/>
            <w:r w:rsidRPr="0058689B">
              <w:rPr>
                <w:rFonts w:ascii="Times New Roman" w:hAnsi="Times New Roman" w:cs="Times New Roman"/>
                <w:b/>
                <w:sz w:val="20"/>
                <w:szCs w:val="20"/>
              </w:rPr>
              <w:t>Пререквизит</w:t>
            </w:r>
            <w:proofErr w:type="spellEnd"/>
            <w:r w:rsidRPr="0058689B">
              <w:rPr>
                <w:rFonts w:ascii="Times New Roman" w:hAnsi="Times New Roman" w:cs="Times New Roman"/>
                <w:b/>
                <w:sz w:val="20"/>
                <w:szCs w:val="20"/>
                <w:lang w:val="kk-KZ"/>
              </w:rPr>
              <w:t>тер</w:t>
            </w:r>
          </w:p>
        </w:tc>
        <w:tc>
          <w:tcPr>
            <w:tcW w:w="8676" w:type="dxa"/>
            <w:gridSpan w:val="2"/>
            <w:tcBorders>
              <w:top w:val="single" w:sz="4" w:space="0" w:color="000000"/>
              <w:left w:val="single" w:sz="4" w:space="0" w:color="000000"/>
              <w:right w:val="single" w:sz="4" w:space="0" w:color="000000"/>
            </w:tcBorders>
            <w:shd w:val="clear" w:color="auto" w:fill="auto"/>
          </w:tcPr>
          <w:p w:rsidR="009E576D" w:rsidRPr="0058689B" w:rsidRDefault="009E576D" w:rsidP="001F1413">
            <w:pPr>
              <w:shd w:val="clear" w:color="auto" w:fill="FFFFFF"/>
              <w:spacing w:after="0" w:line="240" w:lineRule="auto"/>
              <w:rPr>
                <w:rFonts w:ascii="Times New Roman" w:hAnsi="Times New Roman" w:cs="Times New Roman"/>
                <w:b/>
                <w:lang w:val="kk-KZ"/>
              </w:rPr>
            </w:pPr>
            <w:r w:rsidRPr="0058689B">
              <w:rPr>
                <w:rFonts w:ascii="Times New Roman" w:hAnsi="Times New Roman" w:cs="Times New Roman"/>
                <w:lang w:val="kk-KZ"/>
              </w:rPr>
              <w:t xml:space="preserve"> </w:t>
            </w:r>
            <w:r w:rsidRPr="0058689B">
              <w:rPr>
                <w:rFonts w:ascii="Times New Roman" w:hAnsi="Times New Roman" w:cs="Times New Roman"/>
                <w:color w:val="000000"/>
                <w:sz w:val="24"/>
                <w:szCs w:val="24"/>
                <w:lang w:val="kk-KZ"/>
              </w:rPr>
              <w:t>Ғылым және философия тарихы.</w:t>
            </w:r>
            <w:r w:rsidRPr="0058689B">
              <w:rPr>
                <w:rFonts w:ascii="Times New Roman" w:hAnsi="Times New Roman" w:cs="Times New Roman"/>
                <w:color w:val="000000"/>
                <w:sz w:val="24"/>
                <w:szCs w:val="24"/>
                <w:shd w:val="clear" w:color="auto" w:fill="FFFFFF"/>
                <w:lang w:val="kk-KZ"/>
              </w:rPr>
              <w:t xml:space="preserve"> </w:t>
            </w:r>
            <w:r w:rsidRPr="0058689B">
              <w:rPr>
                <w:rFonts w:ascii="Times New Roman" w:hAnsi="Times New Roman" w:cs="Times New Roman"/>
                <w:lang w:val="kk-KZ"/>
              </w:rPr>
              <w:t>Білім беру мен  психологиядағы мәдени-тарихи және әрекеттік тұғыр</w:t>
            </w:r>
            <w:r w:rsidRPr="0058689B">
              <w:rPr>
                <w:rFonts w:ascii="Times New Roman" w:hAnsi="Times New Roman" w:cs="Times New Roman"/>
                <w:color w:val="000000"/>
                <w:sz w:val="24"/>
                <w:szCs w:val="24"/>
                <w:lang w:val="kk-KZ"/>
              </w:rPr>
              <w:t xml:space="preserve">. </w:t>
            </w:r>
          </w:p>
        </w:tc>
      </w:tr>
      <w:tr w:rsidR="009E576D" w:rsidRPr="0058689B" w:rsidTr="009827E3">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autoSpaceDE w:val="0"/>
              <w:autoSpaceDN w:val="0"/>
              <w:adjustRightInd w:val="0"/>
              <w:spacing w:after="0" w:line="240" w:lineRule="auto"/>
              <w:rPr>
                <w:rFonts w:ascii="Times New Roman" w:hAnsi="Times New Roman" w:cs="Times New Roman"/>
                <w:b/>
                <w:sz w:val="20"/>
                <w:szCs w:val="20"/>
                <w:lang w:val="kk-KZ"/>
              </w:rPr>
            </w:pPr>
            <w:r w:rsidRPr="0058689B">
              <w:rPr>
                <w:rFonts w:ascii="Times New Roman" w:hAnsi="Times New Roman" w:cs="Times New Roman"/>
                <w:b/>
                <w:sz w:val="20"/>
                <w:szCs w:val="20"/>
                <w:lang w:val="kk-KZ"/>
              </w:rPr>
              <w:t>Постреквизиттер</w:t>
            </w:r>
          </w:p>
        </w:tc>
        <w:tc>
          <w:tcPr>
            <w:tcW w:w="8676" w:type="dxa"/>
            <w:gridSpan w:val="2"/>
            <w:tcBorders>
              <w:left w:val="single" w:sz="4" w:space="0" w:color="000000"/>
              <w:bottom w:val="single" w:sz="4" w:space="0" w:color="000000"/>
              <w:right w:val="single" w:sz="4" w:space="0" w:color="000000"/>
            </w:tcBorders>
            <w:shd w:val="clear" w:color="auto" w:fill="auto"/>
          </w:tcPr>
          <w:p w:rsidR="009E576D" w:rsidRPr="0058689B" w:rsidRDefault="009E576D" w:rsidP="001F1413">
            <w:pPr>
              <w:shd w:val="clear" w:color="auto" w:fill="FFFFFF"/>
              <w:spacing w:after="0" w:line="240" w:lineRule="auto"/>
              <w:rPr>
                <w:rFonts w:ascii="Times New Roman" w:hAnsi="Times New Roman" w:cs="Times New Roman"/>
                <w:lang w:val="kk-KZ"/>
              </w:rPr>
            </w:pPr>
            <w:r w:rsidRPr="0058689B">
              <w:rPr>
                <w:rFonts w:ascii="Times New Roman" w:hAnsi="Times New Roman" w:cs="Times New Roman"/>
                <w:color w:val="000000"/>
                <w:sz w:val="24"/>
                <w:szCs w:val="24"/>
                <w:shd w:val="clear" w:color="auto" w:fill="FFFFFF"/>
                <w:lang w:val="kk-KZ"/>
              </w:rPr>
              <w:t>Ғылыми-зерттеу жұмысы.</w:t>
            </w:r>
            <w:r w:rsidRPr="0058689B">
              <w:rPr>
                <w:rFonts w:ascii="Times New Roman" w:hAnsi="Times New Roman" w:cs="Times New Roman"/>
                <w:color w:val="000000"/>
                <w:sz w:val="24"/>
                <w:szCs w:val="24"/>
                <w:shd w:val="clear" w:color="auto" w:fill="FFFFFF"/>
              </w:rPr>
              <w:t xml:space="preserve"> </w:t>
            </w:r>
            <w:r w:rsidRPr="0058689B">
              <w:rPr>
                <w:rFonts w:ascii="Times New Roman" w:hAnsi="Times New Roman" w:cs="Times New Roman"/>
                <w:lang w:val="kk-KZ"/>
              </w:rPr>
              <w:t>Академиялық жазу</w:t>
            </w:r>
          </w:p>
        </w:tc>
      </w:tr>
      <w:tr w:rsidR="009E576D" w:rsidRPr="009C0F56" w:rsidTr="009827E3">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spacing w:after="0" w:line="240" w:lineRule="auto"/>
              <w:rPr>
                <w:rFonts w:ascii="Times New Roman" w:hAnsi="Times New Roman" w:cs="Times New Roman"/>
                <w:b/>
                <w:lang w:val="kk-KZ"/>
              </w:rPr>
            </w:pPr>
            <w:r w:rsidRPr="0058689B">
              <w:rPr>
                <w:rStyle w:val="shorttext"/>
                <w:lang w:val="kk-KZ"/>
              </w:rPr>
              <w:t>Әдебиет және ресурстар</w:t>
            </w:r>
          </w:p>
        </w:tc>
        <w:tc>
          <w:tcPr>
            <w:tcW w:w="8676" w:type="dxa"/>
            <w:gridSpan w:val="2"/>
            <w:tcBorders>
              <w:top w:val="single" w:sz="4" w:space="0" w:color="000000"/>
              <w:left w:val="single" w:sz="4" w:space="0" w:color="000000"/>
              <w:bottom w:val="single" w:sz="4" w:space="0" w:color="000000"/>
              <w:right w:val="single" w:sz="4" w:space="0" w:color="000000"/>
            </w:tcBorders>
            <w:shd w:val="clear" w:color="auto" w:fill="auto"/>
          </w:tcPr>
          <w:p w:rsidR="009E576D" w:rsidRPr="0058689B" w:rsidRDefault="009E576D" w:rsidP="001F1413">
            <w:pPr>
              <w:spacing w:after="0" w:line="240" w:lineRule="auto"/>
              <w:rPr>
                <w:rFonts w:ascii="Times New Roman" w:hAnsi="Times New Roman" w:cs="Times New Roman"/>
                <w:lang w:val="kk-KZ"/>
              </w:rPr>
            </w:pPr>
            <w:r w:rsidRPr="0058689B">
              <w:rPr>
                <w:rFonts w:ascii="Times New Roman" w:hAnsi="Times New Roman" w:cs="Times New Roman"/>
                <w:lang w:val="kk-KZ"/>
              </w:rPr>
              <w:t>1.    О науке: Закон Республики Казахстан .</w:t>
            </w:r>
            <w:r w:rsidR="003F2DD2">
              <w:rPr>
                <w:rFonts w:ascii="Times New Roman" w:hAnsi="Times New Roman" w:cs="Times New Roman"/>
                <w:lang w:val="kk-KZ"/>
              </w:rPr>
              <w:t xml:space="preserve">- </w:t>
            </w:r>
            <w:r w:rsidRPr="0058689B">
              <w:rPr>
                <w:rFonts w:ascii="Times New Roman" w:hAnsi="Times New Roman" w:cs="Times New Roman"/>
                <w:lang w:val="kk-KZ"/>
              </w:rPr>
              <w:t xml:space="preserve"> Алматы: ЮРИСТ, 2011. – 20 с.</w:t>
            </w:r>
          </w:p>
          <w:p w:rsidR="009E576D" w:rsidRPr="0058689B" w:rsidRDefault="009E576D" w:rsidP="001F1413">
            <w:pPr>
              <w:spacing w:after="0" w:line="240" w:lineRule="auto"/>
              <w:rPr>
                <w:rFonts w:ascii="Times New Roman" w:hAnsi="Times New Roman" w:cs="Times New Roman"/>
                <w:lang w:val="kk-KZ"/>
              </w:rPr>
            </w:pPr>
            <w:r w:rsidRPr="0058689B">
              <w:rPr>
                <w:rFonts w:ascii="Times New Roman" w:hAnsi="Times New Roman" w:cs="Times New Roman"/>
                <w:lang w:val="kk-KZ"/>
              </w:rPr>
              <w:t>Қазақстан Республикасы «Ғылым туралы» Заңы.</w:t>
            </w:r>
            <w:r w:rsidR="003F2DD2">
              <w:rPr>
                <w:rFonts w:ascii="Times New Roman" w:hAnsi="Times New Roman" w:cs="Times New Roman"/>
                <w:lang w:val="kk-KZ"/>
              </w:rPr>
              <w:t xml:space="preserve"> - </w:t>
            </w:r>
            <w:r w:rsidRPr="0058689B">
              <w:rPr>
                <w:rFonts w:ascii="Times New Roman" w:hAnsi="Times New Roman" w:cs="Times New Roman"/>
                <w:lang w:val="kk-KZ"/>
              </w:rPr>
              <w:t xml:space="preserve"> Астана, 2011.</w:t>
            </w:r>
          </w:p>
          <w:p w:rsidR="009E576D" w:rsidRPr="0058689B" w:rsidRDefault="009E576D" w:rsidP="001F1413">
            <w:pPr>
              <w:numPr>
                <w:ilvl w:val="0"/>
                <w:numId w:val="5"/>
              </w:numPr>
              <w:spacing w:after="0" w:line="240" w:lineRule="auto"/>
              <w:ind w:left="0"/>
              <w:jc w:val="both"/>
              <w:rPr>
                <w:rFonts w:ascii="Times New Roman" w:hAnsi="Times New Roman" w:cs="Times New Roman"/>
                <w:lang w:val="kk-KZ"/>
              </w:rPr>
            </w:pPr>
            <w:r w:rsidRPr="0058689B">
              <w:rPr>
                <w:rFonts w:ascii="Times New Roman" w:hAnsi="Times New Roman" w:cs="Times New Roman"/>
                <w:lang w:val="kk-KZ"/>
              </w:rPr>
              <w:t xml:space="preserve">2. Таубаева Ш.Т. Педагогиканың философиясы және әдіснамасы. Оқулық. – Алматы: </w:t>
            </w:r>
            <w:r w:rsidRPr="0058689B">
              <w:rPr>
                <w:rFonts w:ascii="Times New Roman" w:hAnsi="Times New Roman" w:cs="Times New Roman"/>
                <w:lang w:val="kk-KZ"/>
              </w:rPr>
              <w:lastRenderedPageBreak/>
              <w:t>Қазақ университеті</w:t>
            </w:r>
            <w:r w:rsidRPr="003F2DD2">
              <w:rPr>
                <w:rFonts w:ascii="Times New Roman" w:hAnsi="Times New Roman" w:cs="Times New Roman"/>
                <w:lang w:val="kk-KZ"/>
              </w:rPr>
              <w:t xml:space="preserve">, </w:t>
            </w:r>
            <w:r w:rsidRPr="0058689B">
              <w:rPr>
                <w:rFonts w:ascii="Times New Roman" w:hAnsi="Times New Roman" w:cs="Times New Roman"/>
                <w:lang w:val="kk-KZ"/>
              </w:rPr>
              <w:t>2016</w:t>
            </w:r>
            <w:r w:rsidRPr="003F2DD2">
              <w:rPr>
                <w:rFonts w:ascii="Times New Roman" w:hAnsi="Times New Roman" w:cs="Times New Roman"/>
                <w:lang w:val="kk-KZ"/>
              </w:rPr>
              <w:t xml:space="preserve">. – </w:t>
            </w:r>
            <w:r w:rsidRPr="0058689B">
              <w:rPr>
                <w:rFonts w:ascii="Times New Roman" w:hAnsi="Times New Roman" w:cs="Times New Roman"/>
                <w:lang w:val="kk-KZ"/>
              </w:rPr>
              <w:t>340</w:t>
            </w:r>
            <w:r w:rsidRPr="003F2DD2">
              <w:rPr>
                <w:rFonts w:ascii="Times New Roman" w:hAnsi="Times New Roman" w:cs="Times New Roman"/>
                <w:lang w:val="kk-KZ"/>
              </w:rPr>
              <w:t xml:space="preserve"> </w:t>
            </w:r>
            <w:r w:rsidRPr="0058689B">
              <w:rPr>
                <w:rFonts w:ascii="Times New Roman" w:hAnsi="Times New Roman" w:cs="Times New Roman"/>
                <w:lang w:val="kk-KZ"/>
              </w:rPr>
              <w:t>бет</w:t>
            </w:r>
            <w:r w:rsidRPr="003F2DD2">
              <w:rPr>
                <w:rFonts w:ascii="Times New Roman" w:hAnsi="Times New Roman" w:cs="Times New Roman"/>
                <w:lang w:val="kk-KZ"/>
              </w:rPr>
              <w:t>.</w:t>
            </w:r>
          </w:p>
          <w:p w:rsidR="009E576D" w:rsidRPr="0058689B" w:rsidRDefault="009E576D" w:rsidP="001F1413">
            <w:pPr>
              <w:numPr>
                <w:ilvl w:val="0"/>
                <w:numId w:val="5"/>
              </w:numPr>
              <w:spacing w:after="0" w:line="240" w:lineRule="auto"/>
              <w:ind w:left="0"/>
              <w:jc w:val="both"/>
              <w:rPr>
                <w:rFonts w:ascii="Times New Roman" w:hAnsi="Times New Roman" w:cs="Times New Roman"/>
                <w:lang w:val="kk-KZ"/>
              </w:rPr>
            </w:pPr>
            <w:r w:rsidRPr="0058689B">
              <w:rPr>
                <w:rFonts w:ascii="Times New Roman" w:hAnsi="Times New Roman" w:cs="Times New Roman"/>
                <w:lang w:val="kk-KZ"/>
              </w:rPr>
              <w:t xml:space="preserve">3.  </w:t>
            </w:r>
            <w:r w:rsidRPr="0058689B">
              <w:rPr>
                <w:rFonts w:ascii="Times New Roman" w:hAnsi="Times New Roman" w:cs="Times New Roman"/>
                <w:bCs/>
                <w:lang w:val="kk-KZ"/>
              </w:rPr>
              <w:t>Философия и методология педагогики</w:t>
            </w:r>
            <w:r w:rsidRPr="0058689B">
              <w:rPr>
                <w:rFonts w:ascii="Times New Roman" w:hAnsi="Times New Roman" w:cs="Times New Roman"/>
                <w:b/>
                <w:iCs/>
                <w:lang w:val="kk-KZ"/>
              </w:rPr>
              <w:t xml:space="preserve">: </w:t>
            </w:r>
            <w:r w:rsidRPr="0058689B">
              <w:rPr>
                <w:rFonts w:ascii="Times New Roman" w:hAnsi="Times New Roman" w:cs="Times New Roman"/>
                <w:iCs/>
                <w:lang w:val="kk-KZ"/>
              </w:rPr>
              <w:t>научные школы стран СНГ и Республики Казахстан</w:t>
            </w:r>
            <w:r w:rsidRPr="0058689B">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9E576D" w:rsidRPr="0058689B" w:rsidRDefault="009E576D" w:rsidP="001F1413">
            <w:pPr>
              <w:numPr>
                <w:ilvl w:val="0"/>
                <w:numId w:val="5"/>
              </w:numPr>
              <w:spacing w:after="0" w:line="240" w:lineRule="auto"/>
              <w:ind w:left="0"/>
              <w:jc w:val="both"/>
              <w:rPr>
                <w:rFonts w:ascii="Times New Roman" w:hAnsi="Times New Roman" w:cs="Times New Roman"/>
                <w:lang w:val="kk-KZ"/>
              </w:rPr>
            </w:pPr>
            <w:r w:rsidRPr="0058689B">
              <w:rPr>
                <w:rFonts w:ascii="Times New Roman" w:hAnsi="Times New Roman" w:cs="Times New Roman"/>
                <w:lang w:val="kk-KZ"/>
              </w:rPr>
              <w:t>4. Методология педагогики: монография/ Е.А. Александрова, Р.М. Асадулин, Е.В.Бережнова и др.</w:t>
            </w:r>
            <w:r w:rsidRPr="0058689B">
              <w:rPr>
                <w:rFonts w:ascii="Times New Roman" w:hAnsi="Times New Roman" w:cs="Times New Roman"/>
              </w:rPr>
              <w:t>;</w:t>
            </w:r>
            <w:r w:rsidRPr="0058689B">
              <w:rPr>
                <w:rFonts w:ascii="Times New Roman" w:hAnsi="Times New Roman" w:cs="Times New Roman"/>
                <w:lang w:val="kk-KZ"/>
              </w:rPr>
              <w:t xml:space="preserve"> под общ.ред. В.Г. Рындак. – М.: ИНФРА-М, 2018 – 296 с.</w:t>
            </w:r>
          </w:p>
          <w:p w:rsidR="009E576D" w:rsidRPr="0058689B" w:rsidRDefault="009E576D" w:rsidP="001F1413">
            <w:pPr>
              <w:spacing w:after="0" w:line="240" w:lineRule="auto"/>
              <w:jc w:val="both"/>
              <w:rPr>
                <w:rFonts w:ascii="Times New Roman" w:hAnsi="Times New Roman" w:cs="Times New Roman"/>
                <w:lang w:val="kk-KZ"/>
              </w:rPr>
            </w:pPr>
            <w:r w:rsidRPr="0058689B">
              <w:rPr>
                <w:rFonts w:ascii="Times New Roman" w:hAnsi="Times New Roman" w:cs="Times New Roman"/>
                <w:lang w:val="kk-KZ"/>
              </w:rPr>
              <w:t xml:space="preserve">5. </w:t>
            </w:r>
            <w:proofErr w:type="spellStart"/>
            <w:r w:rsidRPr="0058689B">
              <w:rPr>
                <w:rFonts w:ascii="Times New Roman" w:hAnsi="Times New Roman" w:cs="Times New Roman"/>
              </w:rPr>
              <w:t>Бордовская</w:t>
            </w:r>
            <w:proofErr w:type="spellEnd"/>
            <w:r w:rsidRPr="0058689B">
              <w:rPr>
                <w:rFonts w:ascii="Times New Roman" w:hAnsi="Times New Roman" w:cs="Times New Roman"/>
              </w:rPr>
              <w:t xml:space="preserve"> Н.В. Диалектика педагогического исследования: моно</w:t>
            </w:r>
            <w:r w:rsidR="003F2DD2">
              <w:rPr>
                <w:rFonts w:ascii="Times New Roman" w:hAnsi="Times New Roman" w:cs="Times New Roman"/>
              </w:rPr>
              <w:t xml:space="preserve">графия/Н.В. </w:t>
            </w:r>
            <w:proofErr w:type="spellStart"/>
            <w:r w:rsidR="003F2DD2">
              <w:rPr>
                <w:rFonts w:ascii="Times New Roman" w:hAnsi="Times New Roman" w:cs="Times New Roman"/>
              </w:rPr>
              <w:t>Бордовская</w:t>
            </w:r>
            <w:proofErr w:type="spellEnd"/>
            <w:r w:rsidR="003F2DD2">
              <w:rPr>
                <w:rFonts w:ascii="Times New Roman" w:hAnsi="Times New Roman" w:cs="Times New Roman"/>
              </w:rPr>
              <w:t>. – М</w:t>
            </w:r>
            <w:r w:rsidR="003F2DD2">
              <w:rPr>
                <w:rFonts w:ascii="Times New Roman" w:hAnsi="Times New Roman" w:cs="Times New Roman"/>
                <w:lang w:val="kk-KZ"/>
              </w:rPr>
              <w:t>.</w:t>
            </w:r>
            <w:r w:rsidRPr="0058689B">
              <w:rPr>
                <w:rFonts w:ascii="Times New Roman" w:hAnsi="Times New Roman" w:cs="Times New Roman"/>
              </w:rPr>
              <w:t>: КНОРУС, 2018.- 512 с.</w:t>
            </w:r>
          </w:p>
          <w:p w:rsidR="009E576D" w:rsidRPr="0058689B" w:rsidRDefault="009E576D" w:rsidP="001F1413">
            <w:pPr>
              <w:spacing w:after="0" w:line="240" w:lineRule="auto"/>
              <w:jc w:val="both"/>
              <w:rPr>
                <w:rFonts w:ascii="Times New Roman" w:hAnsi="Times New Roman" w:cs="Times New Roman"/>
              </w:rPr>
            </w:pPr>
            <w:r w:rsidRPr="0058689B">
              <w:rPr>
                <w:rFonts w:ascii="Times New Roman" w:hAnsi="Times New Roman" w:cs="Times New Roman"/>
                <w:lang w:val="kk-KZ"/>
              </w:rPr>
              <w:t xml:space="preserve">6. </w:t>
            </w:r>
            <w:proofErr w:type="spellStart"/>
            <w:r w:rsidRPr="0058689B">
              <w:rPr>
                <w:rFonts w:ascii="Times New Roman" w:hAnsi="Times New Roman" w:cs="Times New Roman"/>
              </w:rPr>
              <w:t>Мардахаев</w:t>
            </w:r>
            <w:proofErr w:type="spellEnd"/>
            <w:r w:rsidRPr="0058689B">
              <w:rPr>
                <w:rFonts w:ascii="Times New Roman" w:hAnsi="Times New Roman" w:cs="Times New Roman"/>
              </w:rPr>
              <w:t xml:space="preserve"> Л.В. Магистерская диссертация: подготовка и защита: учебно-методическое пособие.- М.: Квант </w:t>
            </w:r>
            <w:proofErr w:type="spellStart"/>
            <w:r w:rsidRPr="0058689B">
              <w:rPr>
                <w:rFonts w:ascii="Times New Roman" w:hAnsi="Times New Roman" w:cs="Times New Roman"/>
              </w:rPr>
              <w:t>Медиа</w:t>
            </w:r>
            <w:proofErr w:type="spellEnd"/>
            <w:r w:rsidRPr="0058689B">
              <w:rPr>
                <w:rFonts w:ascii="Times New Roman" w:hAnsi="Times New Roman" w:cs="Times New Roman"/>
              </w:rPr>
              <w:t xml:space="preserve">, 2018. – 106 </w:t>
            </w:r>
            <w:proofErr w:type="gramStart"/>
            <w:r w:rsidRPr="0058689B">
              <w:rPr>
                <w:rFonts w:ascii="Times New Roman" w:hAnsi="Times New Roman" w:cs="Times New Roman"/>
              </w:rPr>
              <w:t>с</w:t>
            </w:r>
            <w:proofErr w:type="gramEnd"/>
            <w:r w:rsidRPr="0058689B">
              <w:rPr>
                <w:rFonts w:ascii="Times New Roman" w:hAnsi="Times New Roman" w:cs="Times New Roman"/>
              </w:rPr>
              <w:t>.</w:t>
            </w:r>
          </w:p>
          <w:p w:rsidR="00CC2189" w:rsidRPr="00900390" w:rsidRDefault="009E576D" w:rsidP="00CC2189">
            <w:pPr>
              <w:spacing w:after="0" w:line="240" w:lineRule="auto"/>
              <w:jc w:val="both"/>
              <w:rPr>
                <w:rFonts w:ascii="Times New Roman" w:hAnsi="Times New Roman" w:cs="Times New Roman"/>
                <w:sz w:val="24"/>
                <w:szCs w:val="24"/>
                <w:lang w:val="kk-KZ"/>
              </w:rPr>
            </w:pPr>
            <w:r w:rsidRPr="0058689B">
              <w:rPr>
                <w:rFonts w:ascii="Times New Roman" w:hAnsi="Times New Roman" w:cs="Times New Roman"/>
                <w:lang w:val="kk-KZ"/>
              </w:rPr>
              <w:t xml:space="preserve">7. </w:t>
            </w:r>
            <w:r w:rsidR="00CC2189" w:rsidRPr="00CC2189">
              <w:rPr>
                <w:rFonts w:ascii="Times New Roman" w:hAnsi="Times New Roman" w:cs="Times New Roman"/>
                <w:sz w:val="24"/>
                <w:szCs w:val="24"/>
                <w:lang w:val="kk-KZ"/>
              </w:rPr>
              <w:t>Әл-Фараби педагогикасы</w:t>
            </w:r>
            <w:r w:rsidR="00CC2189" w:rsidRPr="002531A3">
              <w:rPr>
                <w:rFonts w:ascii="Times New Roman" w:hAnsi="Times New Roman" w:cs="Times New Roman"/>
                <w:b/>
                <w:sz w:val="24"/>
                <w:szCs w:val="24"/>
                <w:lang w:val="kk-KZ"/>
              </w:rPr>
              <w:t xml:space="preserve">: </w:t>
            </w:r>
            <w:r w:rsidR="00CC2189" w:rsidRPr="00900390">
              <w:rPr>
                <w:rFonts w:ascii="Times New Roman" w:hAnsi="Times New Roman" w:cs="Times New Roman"/>
                <w:sz w:val="24"/>
                <w:szCs w:val="24"/>
                <w:lang w:val="kk-KZ"/>
              </w:rPr>
              <w:t xml:space="preserve">оқу құралы: авторлық ұжым/ред.басқарған А.С. Мағауова. </w:t>
            </w:r>
            <w:r w:rsidR="00CC2189" w:rsidRPr="00900390">
              <w:rPr>
                <w:rFonts w:ascii="Times New Roman" w:eastAsia="Batang" w:hAnsi="Times New Roman" w:cs="Times New Roman"/>
                <w:sz w:val="24"/>
                <w:szCs w:val="24"/>
                <w:lang w:val="kk-KZ"/>
              </w:rPr>
              <w:t xml:space="preserve">– Алматы: Қазақ университеті, 2021. 162 бет. 1-тарау, 8-71 беттер; </w:t>
            </w:r>
            <w:r w:rsidR="00CC2189" w:rsidRPr="00900390">
              <w:rPr>
                <w:rFonts w:ascii="Times New Roman" w:hAnsi="Times New Roman" w:cs="Times New Roman"/>
                <w:sz w:val="24"/>
                <w:szCs w:val="24"/>
                <w:lang w:val="kk-KZ"/>
              </w:rPr>
              <w:t xml:space="preserve">Таубаева Ш.Т., Құдайбергенова Ә.М. </w:t>
            </w:r>
          </w:p>
          <w:p w:rsidR="009E576D" w:rsidRPr="0058689B" w:rsidRDefault="009E576D" w:rsidP="001F1413">
            <w:pPr>
              <w:spacing w:after="0" w:line="240" w:lineRule="auto"/>
              <w:jc w:val="both"/>
              <w:rPr>
                <w:rFonts w:ascii="Times New Roman" w:hAnsi="Times New Roman" w:cs="Times New Roman"/>
              </w:rPr>
            </w:pPr>
            <w:r w:rsidRPr="0058689B">
              <w:rPr>
                <w:rFonts w:ascii="Times New Roman" w:hAnsi="Times New Roman" w:cs="Times New Roman"/>
                <w:lang w:val="kk-KZ"/>
              </w:rPr>
              <w:t xml:space="preserve">8. Бондаревская Е.В. Гуманитарная методология науки о воспитании//Педагогика. 2012. - </w:t>
            </w:r>
            <w:r w:rsidRPr="0058689B">
              <w:rPr>
                <w:rFonts w:ascii="Times New Roman" w:hAnsi="Times New Roman" w:cs="Times New Roman"/>
              </w:rPr>
              <w:t>№ 7.- С. 3-11.</w:t>
            </w:r>
          </w:p>
          <w:p w:rsidR="009E576D" w:rsidRPr="0058689B" w:rsidRDefault="009E576D" w:rsidP="001F1413">
            <w:pPr>
              <w:spacing w:after="0" w:line="240" w:lineRule="auto"/>
              <w:jc w:val="both"/>
              <w:rPr>
                <w:rFonts w:ascii="Times New Roman" w:hAnsi="Times New Roman" w:cs="Times New Roman"/>
              </w:rPr>
            </w:pPr>
            <w:r w:rsidRPr="0058689B">
              <w:rPr>
                <w:rFonts w:ascii="Times New Roman" w:hAnsi="Times New Roman" w:cs="Times New Roman"/>
              </w:rPr>
              <w:t xml:space="preserve">9. Пономаренко Е.В. Теоретико-методологические основы формирования экологически ответственной личности выпускника общеобразовательной </w:t>
            </w:r>
            <w:proofErr w:type="spellStart"/>
            <w:r w:rsidRPr="0058689B">
              <w:rPr>
                <w:rFonts w:ascii="Times New Roman" w:hAnsi="Times New Roman" w:cs="Times New Roman"/>
              </w:rPr>
              <w:t>щколы</w:t>
            </w:r>
            <w:proofErr w:type="spellEnd"/>
            <w:r w:rsidRPr="0058689B">
              <w:rPr>
                <w:rFonts w:ascii="Times New Roman" w:hAnsi="Times New Roman" w:cs="Times New Roman"/>
              </w:rPr>
              <w:t>. Автореферат …</w:t>
            </w:r>
            <w:proofErr w:type="spellStart"/>
            <w:r w:rsidRPr="0058689B">
              <w:rPr>
                <w:rFonts w:ascii="Times New Roman" w:hAnsi="Times New Roman" w:cs="Times New Roman"/>
              </w:rPr>
              <w:t>дисс.д.п.н</w:t>
            </w:r>
            <w:proofErr w:type="spellEnd"/>
            <w:r w:rsidRPr="0058689B">
              <w:rPr>
                <w:rFonts w:ascii="Times New Roman" w:hAnsi="Times New Roman" w:cs="Times New Roman"/>
              </w:rPr>
              <w:t>.</w:t>
            </w:r>
            <w:r w:rsidR="003F2DD2">
              <w:rPr>
                <w:rFonts w:ascii="Times New Roman" w:hAnsi="Times New Roman" w:cs="Times New Roman"/>
                <w:lang w:val="kk-KZ"/>
              </w:rPr>
              <w:t xml:space="preserve"> </w:t>
            </w:r>
            <w:r w:rsidRPr="0058689B">
              <w:rPr>
                <w:rFonts w:ascii="Times New Roman" w:hAnsi="Times New Roman" w:cs="Times New Roman"/>
              </w:rPr>
              <w:t xml:space="preserve">- Шымкент, 2010. – 40 </w:t>
            </w:r>
            <w:proofErr w:type="gramStart"/>
            <w:r w:rsidRPr="0058689B">
              <w:rPr>
                <w:rFonts w:ascii="Times New Roman" w:hAnsi="Times New Roman" w:cs="Times New Roman"/>
              </w:rPr>
              <w:t>с</w:t>
            </w:r>
            <w:proofErr w:type="gramEnd"/>
            <w:r w:rsidRPr="0058689B">
              <w:rPr>
                <w:rFonts w:ascii="Times New Roman" w:hAnsi="Times New Roman" w:cs="Times New Roman"/>
              </w:rPr>
              <w:t>.</w:t>
            </w:r>
          </w:p>
          <w:p w:rsidR="009E576D" w:rsidRPr="0058689B" w:rsidRDefault="009E576D" w:rsidP="001127FA">
            <w:pPr>
              <w:spacing w:after="0" w:line="240" w:lineRule="auto"/>
              <w:jc w:val="both"/>
              <w:rPr>
                <w:rFonts w:ascii="Times New Roman" w:hAnsi="Times New Roman" w:cs="Times New Roman"/>
              </w:rPr>
            </w:pPr>
            <w:r w:rsidRPr="0058689B">
              <w:rPr>
                <w:rFonts w:ascii="Times New Roman" w:hAnsi="Times New Roman" w:cs="Times New Roman"/>
              </w:rPr>
              <w:t>10. Завьялова Н.А. Технологии формирования компетенций, необходимых для создания научных текстов//Педагогика. -</w:t>
            </w:r>
            <w:r w:rsidRPr="0058689B">
              <w:rPr>
                <w:rFonts w:ascii="Times New Roman" w:hAnsi="Times New Roman" w:cs="Times New Roman"/>
                <w:lang w:val="kk-KZ"/>
              </w:rPr>
              <w:t xml:space="preserve"> 2016. - </w:t>
            </w:r>
            <w:r w:rsidRPr="0058689B">
              <w:rPr>
                <w:rFonts w:ascii="Times New Roman" w:hAnsi="Times New Roman" w:cs="Times New Roman"/>
              </w:rPr>
              <w:t>№ 5.- С. 37-42.</w:t>
            </w:r>
          </w:p>
          <w:p w:rsidR="009E576D" w:rsidRDefault="009E576D" w:rsidP="001127FA">
            <w:pPr>
              <w:spacing w:after="0" w:line="240" w:lineRule="auto"/>
              <w:jc w:val="both"/>
              <w:rPr>
                <w:rFonts w:ascii="Times New Roman" w:hAnsi="Times New Roman" w:cs="Times New Roman"/>
                <w:lang w:val="kk-KZ"/>
              </w:rPr>
            </w:pPr>
            <w:r w:rsidRPr="0058689B">
              <w:rPr>
                <w:rFonts w:ascii="Times New Roman" w:hAnsi="Times New Roman" w:cs="Times New Roman"/>
              </w:rPr>
              <w:t xml:space="preserve">11. Нечаев В.Д., </w:t>
            </w:r>
            <w:proofErr w:type="spellStart"/>
            <w:r w:rsidRPr="0058689B">
              <w:rPr>
                <w:rFonts w:ascii="Times New Roman" w:hAnsi="Times New Roman" w:cs="Times New Roman"/>
              </w:rPr>
              <w:t>Дурнева</w:t>
            </w:r>
            <w:proofErr w:type="spellEnd"/>
            <w:r w:rsidRPr="0058689B">
              <w:rPr>
                <w:rFonts w:ascii="Times New Roman" w:hAnsi="Times New Roman" w:cs="Times New Roman"/>
              </w:rPr>
              <w:t xml:space="preserve"> Е.Е. «Цифровое поколение»: психолого-педагогическое исследование проблемы</w:t>
            </w:r>
            <w:r w:rsidRPr="0058689B">
              <w:rPr>
                <w:rFonts w:ascii="Times New Roman" w:hAnsi="Times New Roman" w:cs="Times New Roman"/>
                <w:lang w:val="kk-KZ"/>
              </w:rPr>
              <w:t xml:space="preserve">//Педагогика. 2016. - </w:t>
            </w:r>
            <w:r w:rsidRPr="0058689B">
              <w:rPr>
                <w:rFonts w:ascii="Times New Roman" w:hAnsi="Times New Roman" w:cs="Times New Roman"/>
              </w:rPr>
              <w:t>№ 1.- С. 37-145.</w:t>
            </w:r>
          </w:p>
          <w:p w:rsidR="00A50768" w:rsidRDefault="003F2DD2" w:rsidP="00A50768">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rPr>
              <w:t xml:space="preserve">12. </w:t>
            </w:r>
            <w:proofErr w:type="spellStart"/>
            <w:r w:rsidR="00A50768" w:rsidRPr="0058689B">
              <w:rPr>
                <w:rFonts w:ascii="Times New Roman" w:hAnsi="Times New Roman" w:cs="Times New Roman"/>
              </w:rPr>
              <w:t>Таубаева</w:t>
            </w:r>
            <w:proofErr w:type="spellEnd"/>
            <w:r w:rsidR="00A50768" w:rsidRPr="0058689B">
              <w:rPr>
                <w:rFonts w:ascii="Times New Roman" w:hAnsi="Times New Roman" w:cs="Times New Roman"/>
              </w:rPr>
              <w:t xml:space="preserve"> Ш.Т. Исследовательская культура учителя: от теории к практике: монография. – </w:t>
            </w:r>
            <w:proofErr w:type="spellStart"/>
            <w:r w:rsidR="00A50768" w:rsidRPr="0058689B">
              <w:rPr>
                <w:rFonts w:ascii="Times New Roman" w:hAnsi="Times New Roman" w:cs="Times New Roman"/>
              </w:rPr>
              <w:t>Алматы</w:t>
            </w:r>
            <w:proofErr w:type="spellEnd"/>
            <w:r w:rsidR="00A50768" w:rsidRPr="0058689B">
              <w:rPr>
                <w:rFonts w:ascii="Times New Roman" w:hAnsi="Times New Roman" w:cs="Times New Roman"/>
              </w:rPr>
              <w:t xml:space="preserve">: </w:t>
            </w:r>
            <w:r w:rsidR="00A50768" w:rsidRPr="0058689B">
              <w:rPr>
                <w:rFonts w:ascii="Times New Roman" w:hAnsi="Times New Roman" w:cs="Times New Roman"/>
                <w:lang w:val="kk-KZ"/>
              </w:rPr>
              <w:t xml:space="preserve">Қазақ университеті, 2016. - 423 </w:t>
            </w:r>
            <w:proofErr w:type="gramStart"/>
            <w:r w:rsidR="00A50768" w:rsidRPr="0058689B">
              <w:rPr>
                <w:rFonts w:ascii="Times New Roman" w:hAnsi="Times New Roman" w:cs="Times New Roman"/>
                <w:lang w:val="kk-KZ"/>
              </w:rPr>
              <w:t>с</w:t>
            </w:r>
            <w:proofErr w:type="gramEnd"/>
            <w:r w:rsidR="00A50768" w:rsidRPr="0058689B">
              <w:rPr>
                <w:rFonts w:ascii="Times New Roman" w:hAnsi="Times New Roman" w:cs="Times New Roman"/>
                <w:lang w:val="kk-KZ"/>
              </w:rPr>
              <w:t>.</w:t>
            </w:r>
          </w:p>
          <w:p w:rsidR="003F2DD2" w:rsidRPr="00E2260F" w:rsidRDefault="003F2DD2" w:rsidP="003F2DD2">
            <w:pPr>
              <w:spacing w:after="0" w:line="240" w:lineRule="auto"/>
              <w:jc w:val="both"/>
              <w:rPr>
                <w:rFonts w:ascii="Times New Roman" w:hAnsi="Times New Roman" w:cs="Times New Roman"/>
                <w:color w:val="000000"/>
                <w:lang w:val="kk-KZ"/>
              </w:rPr>
            </w:pPr>
            <w:r>
              <w:rPr>
                <w:rFonts w:ascii="Times New Roman" w:hAnsi="Times New Roman" w:cs="Times New Roman"/>
                <w:lang w:val="kk-KZ"/>
              </w:rPr>
              <w:t xml:space="preserve">13. </w:t>
            </w:r>
            <w:r w:rsidRPr="00E2260F">
              <w:rPr>
                <w:rFonts w:ascii="Times New Roman" w:hAnsi="Times New Roman" w:cs="Times New Roman"/>
                <w:bCs/>
                <w:color w:val="000000"/>
                <w:lang w:val="kk-KZ"/>
              </w:rPr>
              <w:t xml:space="preserve">Әлеуметтік педагогика. </w:t>
            </w:r>
            <w:r w:rsidRPr="00E2260F">
              <w:rPr>
                <w:rFonts w:ascii="Times New Roman" w:hAnsi="Times New Roman" w:cs="Times New Roman"/>
                <w:color w:val="000000"/>
                <w:lang w:val="kk-KZ"/>
              </w:rPr>
              <w:t>Қазақша түсіндірме сөздік. Білім беру мекемелерінің</w:t>
            </w:r>
            <w:r w:rsidRPr="00E2260F">
              <w:rPr>
                <w:rFonts w:ascii="Times New Roman" w:hAnsi="Times New Roman" w:cs="Times New Roman"/>
                <w:color w:val="000000"/>
                <w:lang w:val="kk-KZ"/>
              </w:rPr>
              <w:br/>
              <w:t>қызметкерлеріне және жоғары педагогикалық оқу орындарының студенттеріне</w:t>
            </w:r>
            <w:r w:rsidRPr="00E2260F">
              <w:rPr>
                <w:rFonts w:ascii="Times New Roman" w:hAnsi="Times New Roman" w:cs="Times New Roman"/>
                <w:color w:val="000000"/>
                <w:lang w:val="kk-KZ"/>
              </w:rPr>
              <w:br/>
              <w:t>арналған.</w:t>
            </w:r>
            <w:r w:rsidRPr="00E2260F">
              <w:rPr>
                <w:rFonts w:ascii="Times New Roman" w:hAnsi="Times New Roman" w:cs="Times New Roman"/>
                <w:bCs/>
                <w:color w:val="000000"/>
                <w:lang w:val="kk-KZ"/>
              </w:rPr>
              <w:t xml:space="preserve"> Құрастырушылар: Иманбаева С.Т., Таубаева Ш.Т., Менлібекова Г.Ж.</w:t>
            </w:r>
            <w:r w:rsidRPr="00E2260F">
              <w:rPr>
                <w:rFonts w:ascii="Times New Roman" w:hAnsi="Times New Roman" w:cs="Times New Roman"/>
                <w:color w:val="000000"/>
                <w:lang w:val="kk-KZ"/>
              </w:rPr>
              <w:t xml:space="preserve">, </w:t>
            </w:r>
            <w:r w:rsidRPr="00E2260F">
              <w:rPr>
                <w:rFonts w:ascii="Times New Roman" w:hAnsi="Times New Roman" w:cs="Times New Roman"/>
                <w:bCs/>
                <w:color w:val="000000"/>
                <w:lang w:val="kk-KZ"/>
              </w:rPr>
              <w:t xml:space="preserve"> Майғаранова Ш.М.,  Джанзақова Ш.</w:t>
            </w:r>
            <w:r w:rsidRPr="00E2260F">
              <w:rPr>
                <w:rFonts w:ascii="Times New Roman" w:hAnsi="Times New Roman" w:cs="Times New Roman"/>
                <w:color w:val="000000"/>
                <w:lang w:val="kk-KZ"/>
              </w:rPr>
              <w:t xml:space="preserve">, </w:t>
            </w:r>
            <w:r w:rsidRPr="00E2260F">
              <w:rPr>
                <w:rFonts w:ascii="Times New Roman" w:hAnsi="Times New Roman" w:cs="Times New Roman"/>
                <w:bCs/>
                <w:color w:val="000000"/>
                <w:lang w:val="kk-KZ"/>
              </w:rPr>
              <w:t xml:space="preserve"> Абаева Г.А.</w:t>
            </w:r>
            <w:r w:rsidRPr="00E2260F">
              <w:rPr>
                <w:rFonts w:ascii="Times New Roman" w:hAnsi="Times New Roman" w:cs="Times New Roman"/>
                <w:color w:val="000000"/>
                <w:lang w:val="kk-KZ"/>
              </w:rPr>
              <w:t xml:space="preserve">  - Алматы: 2020. – 256 бет.</w:t>
            </w:r>
          </w:p>
          <w:p w:rsidR="003F2DD2" w:rsidRPr="0058689B" w:rsidRDefault="003F2DD2" w:rsidP="00A50768">
            <w:pPr>
              <w:tabs>
                <w:tab w:val="left" w:pos="9355"/>
              </w:tabs>
              <w:spacing w:after="0" w:line="240" w:lineRule="auto"/>
              <w:jc w:val="both"/>
              <w:rPr>
                <w:rFonts w:ascii="Times New Roman" w:hAnsi="Times New Roman" w:cs="Times New Roman"/>
              </w:rPr>
            </w:pPr>
          </w:p>
          <w:p w:rsidR="001127FA" w:rsidRPr="0058689B" w:rsidRDefault="001127FA" w:rsidP="001127FA">
            <w:pPr>
              <w:autoSpaceDE w:val="0"/>
              <w:autoSpaceDN w:val="0"/>
              <w:adjustRightInd w:val="0"/>
              <w:spacing w:after="0" w:line="240" w:lineRule="auto"/>
              <w:rPr>
                <w:rFonts w:ascii="Times New Roman" w:eastAsiaTheme="minorHAnsi" w:hAnsi="Times New Roman" w:cs="Times New Roman"/>
                <w:b/>
                <w:color w:val="000000"/>
                <w:sz w:val="20"/>
                <w:szCs w:val="20"/>
                <w:lang w:val="kk-KZ"/>
              </w:rPr>
            </w:pPr>
            <w:r w:rsidRPr="0058689B">
              <w:rPr>
                <w:rFonts w:ascii="Times New Roman" w:eastAsiaTheme="minorHAnsi" w:hAnsi="Times New Roman" w:cs="Times New Roman"/>
                <w:b/>
                <w:color w:val="000000"/>
                <w:sz w:val="20"/>
                <w:szCs w:val="20"/>
                <w:lang w:val="kk-KZ"/>
              </w:rPr>
              <w:t xml:space="preserve">Ғаламтор ресурстары: </w:t>
            </w:r>
          </w:p>
          <w:p w:rsidR="001127FA" w:rsidRPr="0058689B" w:rsidRDefault="001127FA" w:rsidP="001127FA">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r w:rsidRPr="0058689B">
              <w:rPr>
                <w:rFonts w:ascii="Times New Roman" w:hAnsi="Times New Roman" w:cs="Times New Roman"/>
                <w:sz w:val="20"/>
                <w:szCs w:val="20"/>
                <w:lang w:val="kk-KZ"/>
              </w:rPr>
              <w:t xml:space="preserve">1. </w:t>
            </w:r>
            <w:r w:rsidRPr="0058689B">
              <w:rPr>
                <w:rFonts w:ascii="Times New Roman" w:hAnsi="Times New Roman" w:cs="Times New Roman"/>
                <w:color w:val="000000" w:themeColor="text1"/>
                <w:sz w:val="20"/>
                <w:szCs w:val="20"/>
                <w:lang w:val="kk-KZ"/>
              </w:rPr>
              <w:t>https://open.kaznu.kz/courses/course-v1:kaznu+Ped_kz+2021/about</w:t>
            </w:r>
          </w:p>
          <w:p w:rsidR="001127FA" w:rsidRPr="0058689B" w:rsidRDefault="001127FA" w:rsidP="001127FA">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r w:rsidRPr="0058689B">
              <w:rPr>
                <w:rFonts w:ascii="Times New Roman" w:hAnsi="Times New Roman" w:cs="Times New Roman"/>
                <w:color w:val="000000" w:themeColor="text1"/>
                <w:sz w:val="20"/>
                <w:szCs w:val="20"/>
                <w:lang w:val="kk-KZ"/>
              </w:rPr>
              <w:t>2.</w:t>
            </w:r>
            <w:hyperlink r:id="rId5" w:history="1">
              <w:r w:rsidRPr="0058689B">
                <w:rPr>
                  <w:rStyle w:val="a3"/>
                  <w:sz w:val="20"/>
                  <w:szCs w:val="20"/>
                  <w:lang w:val="kk-KZ"/>
                </w:rPr>
                <w:t>https://ppt-online.org/253324</w:t>
              </w:r>
            </w:hyperlink>
          </w:p>
          <w:p w:rsidR="001127FA" w:rsidRPr="0058689B" w:rsidRDefault="001127FA" w:rsidP="001127FA">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r w:rsidRPr="0058689B">
              <w:rPr>
                <w:rFonts w:ascii="Times New Roman" w:hAnsi="Times New Roman" w:cs="Times New Roman"/>
                <w:color w:val="000000" w:themeColor="text1"/>
                <w:sz w:val="20"/>
                <w:szCs w:val="20"/>
                <w:lang w:val="kk-KZ"/>
              </w:rPr>
              <w:t xml:space="preserve">3. </w:t>
            </w:r>
            <w:hyperlink r:id="rId6" w:history="1">
              <w:r w:rsidRPr="0058689B">
                <w:rPr>
                  <w:rStyle w:val="a3"/>
                  <w:sz w:val="20"/>
                  <w:szCs w:val="20"/>
                  <w:lang w:val="kk-KZ"/>
                </w:rPr>
                <w:t>https://melimde.com/jofari-mektep-pedagogikasini-teoriyaliedisnamali-negizderi.html</w:t>
              </w:r>
            </w:hyperlink>
          </w:p>
          <w:p w:rsidR="001127FA" w:rsidRPr="0058689B" w:rsidRDefault="001127FA" w:rsidP="001127FA">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r w:rsidRPr="0058689B">
              <w:rPr>
                <w:rFonts w:ascii="Times New Roman" w:hAnsi="Times New Roman" w:cs="Times New Roman"/>
                <w:color w:val="000000" w:themeColor="text1"/>
                <w:sz w:val="20"/>
                <w:szCs w:val="20"/>
                <w:lang w:val="kk-KZ"/>
              </w:rPr>
              <w:t>4.</w:t>
            </w:r>
            <w:hyperlink r:id="rId7" w:history="1">
              <w:r w:rsidRPr="0058689B">
                <w:rPr>
                  <w:rStyle w:val="a3"/>
                  <w:sz w:val="20"/>
                  <w:szCs w:val="20"/>
                  <w:lang w:val="kk-KZ"/>
                </w:rPr>
                <w:t>https://dokumen.pub/9786010413504.html</w:t>
              </w:r>
            </w:hyperlink>
          </w:p>
          <w:p w:rsidR="001127FA" w:rsidRPr="0058689B" w:rsidRDefault="001127FA" w:rsidP="001127FA">
            <w:pPr>
              <w:spacing w:after="0" w:line="240" w:lineRule="auto"/>
              <w:jc w:val="both"/>
              <w:rPr>
                <w:rFonts w:ascii="Times New Roman" w:hAnsi="Times New Roman" w:cs="Times New Roman"/>
                <w:color w:val="000000" w:themeColor="text1"/>
                <w:sz w:val="20"/>
                <w:szCs w:val="20"/>
                <w:lang w:val="kk-KZ"/>
              </w:rPr>
            </w:pPr>
            <w:r w:rsidRPr="0058689B">
              <w:rPr>
                <w:rFonts w:ascii="Times New Roman" w:hAnsi="Times New Roman" w:cs="Times New Roman"/>
                <w:color w:val="000000" w:themeColor="text1"/>
                <w:sz w:val="20"/>
                <w:szCs w:val="20"/>
                <w:lang w:val="kk-KZ"/>
              </w:rPr>
              <w:t xml:space="preserve">5. </w:t>
            </w:r>
            <w:hyperlink r:id="rId8" w:history="1">
              <w:r w:rsidRPr="0058689B">
                <w:rPr>
                  <w:rStyle w:val="a3"/>
                  <w:sz w:val="20"/>
                  <w:szCs w:val="20"/>
                  <w:lang w:val="kk-KZ"/>
                </w:rPr>
                <w:t>https://library.tou.edu.kz/fulltext/buuk/b2983.pdf</w:t>
              </w:r>
            </w:hyperlink>
          </w:p>
          <w:p w:rsidR="009E576D" w:rsidRPr="0058689B" w:rsidRDefault="001127FA" w:rsidP="001127FA">
            <w:pPr>
              <w:spacing w:after="0" w:line="240" w:lineRule="auto"/>
              <w:jc w:val="both"/>
              <w:rPr>
                <w:rFonts w:ascii="Times New Roman" w:hAnsi="Times New Roman" w:cs="Times New Roman"/>
                <w:lang w:val="kk-KZ"/>
              </w:rPr>
            </w:pPr>
            <w:r w:rsidRPr="0058689B">
              <w:rPr>
                <w:rFonts w:ascii="Times New Roman" w:hAnsi="Times New Roman" w:cs="Times New Roman"/>
                <w:color w:val="000000" w:themeColor="text1"/>
                <w:sz w:val="20"/>
                <w:szCs w:val="20"/>
                <w:lang w:val="kk-KZ"/>
              </w:rPr>
              <w:t xml:space="preserve">6. </w:t>
            </w:r>
            <w:r w:rsidRPr="0058689B">
              <w:rPr>
                <w:rFonts w:ascii="Times New Roman" w:hAnsi="Times New Roman" w:cs="Times New Roman"/>
                <w:sz w:val="20"/>
                <w:szCs w:val="20"/>
                <w:lang w:val="kk-KZ"/>
              </w:rPr>
              <w:t xml:space="preserve">Дуйсенбаев А.К. Педагогика. Оқулық. Видео контент. </w:t>
            </w:r>
            <w:hyperlink r:id="rId9" w:history="1">
              <w:r w:rsidRPr="0058689B">
                <w:rPr>
                  <w:rStyle w:val="a3"/>
                  <w:sz w:val="20"/>
                  <w:szCs w:val="20"/>
                  <w:lang w:val="kk-KZ"/>
                </w:rPr>
                <w:t>https://www.youtube.com/playlist?list =PLuIJ1MwpBCEfMEtfp3HW_qrcKed65wQDi</w:t>
              </w:r>
            </w:hyperlink>
          </w:p>
        </w:tc>
      </w:tr>
    </w:tbl>
    <w:p w:rsidR="009E576D" w:rsidRPr="0058689B" w:rsidRDefault="009E576D" w:rsidP="001F1413">
      <w:pPr>
        <w:spacing w:after="0" w:line="240" w:lineRule="auto"/>
        <w:rPr>
          <w:rFonts w:ascii="Times New Roman" w:hAnsi="Times New Roman" w:cs="Times New Roman"/>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9E576D" w:rsidRPr="009C0F56" w:rsidTr="009827E3">
        <w:tc>
          <w:tcPr>
            <w:tcW w:w="1872" w:type="dxa"/>
            <w:tcBorders>
              <w:top w:val="single" w:sz="4" w:space="0" w:color="000000"/>
              <w:left w:val="single" w:sz="4" w:space="0" w:color="000000"/>
              <w:bottom w:val="single" w:sz="4" w:space="0" w:color="000000"/>
              <w:right w:val="single" w:sz="4" w:space="0" w:color="000000"/>
            </w:tcBorders>
          </w:tcPr>
          <w:p w:rsidR="009E576D" w:rsidRPr="0058689B" w:rsidRDefault="009E576D" w:rsidP="001F1413">
            <w:pPr>
              <w:spacing w:after="0" w:line="240" w:lineRule="auto"/>
              <w:rPr>
                <w:rFonts w:ascii="Times New Roman" w:hAnsi="Times New Roman" w:cs="Times New Roman"/>
                <w:b/>
              </w:rPr>
            </w:pPr>
            <w:r w:rsidRPr="0058689B">
              <w:rPr>
                <w:rFonts w:ascii="Times New Roman" w:eastAsia="Calibri" w:hAnsi="Times New Roman" w:cs="Times New Roman"/>
                <w:b/>
                <w:lang w:val="kk-KZ" w:eastAsia="en-US"/>
              </w:rPr>
              <w:t>Университеттік моральдық-этикалық құндылықтар шеңберіндегі курстың академиялық саясаты</w:t>
            </w:r>
            <w:r w:rsidRPr="0058689B">
              <w:rPr>
                <w:rFonts w:ascii="Times New Roman" w:hAnsi="Times New Roman" w:cs="Times New Roman"/>
                <w:b/>
                <w:bCs/>
                <w:lang w:val="kk-KZ"/>
              </w:rPr>
              <w:t xml:space="preserve"> </w:t>
            </w:r>
          </w:p>
        </w:tc>
        <w:tc>
          <w:tcPr>
            <w:tcW w:w="8902" w:type="dxa"/>
            <w:tcBorders>
              <w:top w:val="single" w:sz="4" w:space="0" w:color="000000"/>
              <w:left w:val="single" w:sz="4" w:space="0" w:color="000000"/>
              <w:bottom w:val="single" w:sz="4" w:space="0" w:color="000000"/>
              <w:right w:val="single" w:sz="4" w:space="0" w:color="000000"/>
            </w:tcBorders>
          </w:tcPr>
          <w:p w:rsidR="00827E06" w:rsidRPr="0058689B" w:rsidRDefault="00827E06" w:rsidP="00827E06">
            <w:pPr>
              <w:spacing w:after="0" w:line="240" w:lineRule="auto"/>
              <w:jc w:val="both"/>
              <w:rPr>
                <w:rFonts w:ascii="Times New Roman" w:hAnsi="Times New Roman" w:cs="Times New Roman"/>
                <w:b/>
                <w:lang w:val="kk-KZ"/>
              </w:rPr>
            </w:pPr>
            <w:r w:rsidRPr="0058689B">
              <w:rPr>
                <w:rFonts w:ascii="Times New Roman" w:hAnsi="Times New Roman" w:cs="Times New Roman"/>
                <w:b/>
                <w:lang w:val="kk-KZ"/>
              </w:rPr>
              <w:t xml:space="preserve">Академиялық тәртіп ережелері: </w:t>
            </w:r>
          </w:p>
          <w:p w:rsidR="00827E06" w:rsidRPr="0058689B" w:rsidRDefault="00827E06" w:rsidP="00827E06">
            <w:pPr>
              <w:pStyle w:val="a7"/>
              <w:numPr>
                <w:ilvl w:val="0"/>
                <w:numId w:val="29"/>
              </w:numPr>
              <w:spacing w:after="0" w:line="240" w:lineRule="auto"/>
              <w:ind w:left="0"/>
              <w:jc w:val="both"/>
              <w:rPr>
                <w:rFonts w:ascii="Times New Roman" w:hAnsi="Times New Roman" w:cs="Times New Roman"/>
                <w:bCs/>
                <w:lang w:val="kk-KZ"/>
              </w:rPr>
            </w:pPr>
            <w:r w:rsidRPr="0058689B">
              <w:rPr>
                <w:rFonts w:ascii="Times New Roman" w:hAnsi="Times New Roman" w:cs="Times New Roman"/>
                <w:bCs/>
                <w:lang w:val="kk-KZ"/>
              </w:rPr>
              <w:t>Білім алушылар сабақтарға қатысу міндетті болып табылады, сабақтарды өткізіп жіберудің ешқандай дәлелді себептері болса, практикалық және жеке тапсырмалардың барлық кешенін кейін орындау міндетті; конспектілерді ұқыпты жүргізу; дәрістер мен практикалық сабақтарда мәселелерді талқылауға белсенді қатысу; уақтылы МӨЖ/МОӨЖ орындау қажет;</w:t>
            </w:r>
            <w:r w:rsidRPr="0058689B">
              <w:rPr>
                <w:rFonts w:ascii="Times New Roman" w:hAnsi="Times New Roman" w:cs="Times New Roman"/>
                <w:lang w:val="kk-KZ"/>
              </w:rPr>
              <w:t>Барлық білім алушылар ЖООК-қа тіркелу қажет. Онлайн курс модульдерін өту мерзімі пәнді оқыту кестесіне сәйкес мүлтіксіз сақталуы тиіс.</w:t>
            </w:r>
            <w:r w:rsidRPr="0058689B">
              <w:rPr>
                <w:rFonts w:ascii="Times New Roman" w:hAnsi="Times New Roman" w:cs="Times New Roman"/>
                <w:bCs/>
                <w:lang w:val="kk-KZ"/>
              </w:rPr>
              <w:t>Білім алушылардың «Ар-намыс» кодексінің, ҚазҰУ студенті туралы Ереженің, Академиялық адалдық ережелерінің қағидаттары мен талаптарын сақтау;</w:t>
            </w:r>
          </w:p>
          <w:p w:rsidR="00827E06" w:rsidRPr="0058689B" w:rsidRDefault="00827E06" w:rsidP="00827E06">
            <w:pPr>
              <w:pBdr>
                <w:top w:val="nil"/>
                <w:left w:val="nil"/>
                <w:bottom w:val="nil"/>
                <w:right w:val="nil"/>
                <w:between w:val="nil"/>
              </w:pBdr>
              <w:spacing w:after="0" w:line="240" w:lineRule="auto"/>
              <w:jc w:val="both"/>
              <w:rPr>
                <w:rFonts w:ascii="Times New Roman" w:hAnsi="Times New Roman" w:cs="Times New Roman"/>
                <w:b/>
                <w:color w:val="000000"/>
                <w:lang w:val="kk-KZ"/>
              </w:rPr>
            </w:pPr>
            <w:r w:rsidRPr="0058689B">
              <w:rPr>
                <w:rFonts w:ascii="Times New Roman" w:hAnsi="Times New Roman" w:cs="Times New Roman"/>
                <w:b/>
                <w:color w:val="000000"/>
                <w:lang w:val="kk-KZ"/>
              </w:rPr>
              <w:t>Академиялық құндылықтар:</w:t>
            </w:r>
          </w:p>
          <w:p w:rsidR="00827E06" w:rsidRPr="0058689B" w:rsidRDefault="00827E06" w:rsidP="00827E06">
            <w:pPr>
              <w:pStyle w:val="a7"/>
              <w:numPr>
                <w:ilvl w:val="0"/>
                <w:numId w:val="30"/>
              </w:numPr>
              <w:spacing w:after="0" w:line="240" w:lineRule="auto"/>
              <w:ind w:left="0"/>
              <w:jc w:val="both"/>
              <w:rPr>
                <w:rFonts w:ascii="Times New Roman" w:hAnsi="Times New Roman" w:cs="Times New Roman"/>
                <w:lang w:val="kk-KZ"/>
              </w:rPr>
            </w:pPr>
            <w:r w:rsidRPr="0058689B">
              <w:rPr>
                <w:rFonts w:ascii="Times New Roman" w:hAnsi="Times New Roman" w:cs="Times New Roman"/>
                <w:lang w:val="kk-KZ"/>
              </w:rPr>
              <w:t>Практикалық / зертханалық сабақтар, МӨЖ өзіндік, шығармашылық сипатта болуы керек.</w:t>
            </w:r>
          </w:p>
          <w:p w:rsidR="00827E06" w:rsidRPr="0058689B" w:rsidRDefault="00827E06" w:rsidP="00827E06">
            <w:pPr>
              <w:pStyle w:val="a7"/>
              <w:numPr>
                <w:ilvl w:val="0"/>
                <w:numId w:val="30"/>
              </w:numPr>
              <w:spacing w:after="0" w:line="240" w:lineRule="auto"/>
              <w:ind w:left="0"/>
              <w:jc w:val="both"/>
              <w:rPr>
                <w:rFonts w:ascii="Times New Roman" w:hAnsi="Times New Roman" w:cs="Times New Roman"/>
                <w:b/>
                <w:lang w:val="kk-KZ"/>
              </w:rPr>
            </w:pPr>
            <w:r w:rsidRPr="0058689B">
              <w:rPr>
                <w:rFonts w:ascii="Times New Roman" w:hAnsi="Times New Roman" w:cs="Times New Roman"/>
                <w:lang w:val="kk-KZ"/>
              </w:rPr>
              <w:t xml:space="preserve">Бақылаудың барлық кезеңінде плагиатқа, жалған ақпаратқа, көшіруге тыйым салынады. </w:t>
            </w:r>
          </w:p>
          <w:p w:rsidR="009E576D" w:rsidRPr="0058689B" w:rsidRDefault="00827E06" w:rsidP="003F2DD2">
            <w:pPr>
              <w:spacing w:after="0" w:line="240" w:lineRule="auto"/>
              <w:jc w:val="both"/>
              <w:rPr>
                <w:rFonts w:ascii="Times New Roman" w:hAnsi="Times New Roman" w:cs="Times New Roman"/>
                <w:lang w:val="kk-KZ"/>
              </w:rPr>
            </w:pPr>
            <w:r w:rsidRPr="0058689B">
              <w:rPr>
                <w:rFonts w:ascii="Times New Roman" w:hAnsi="Times New Roman" w:cs="Times New Roman"/>
                <w:lang w:val="kk-KZ"/>
              </w:rPr>
              <w:t xml:space="preserve">Мүмкіндігі шектеулі студенттер телефон, </w:t>
            </w:r>
            <w:hyperlink r:id="rId10" w:history="1">
              <w:r w:rsidRPr="0058689B">
                <w:rPr>
                  <w:rStyle w:val="a3"/>
                  <w:lang w:val="kk-KZ"/>
                </w:rPr>
                <w:t>pedsheberlik@mail.ru</w:t>
              </w:r>
            </w:hyperlink>
            <w:r w:rsidRPr="0058689B">
              <w:rPr>
                <w:rFonts w:ascii="Times New Roman" w:hAnsi="Times New Roman" w:cs="Times New Roman"/>
                <w:lang w:val="kk-KZ"/>
              </w:rPr>
              <w:t xml:space="preserve">е-пошта бойынша консультациялық көмек ала алады. </w:t>
            </w:r>
            <w:r w:rsidR="003F2DD2">
              <w:rPr>
                <w:rFonts w:ascii="Times New Roman" w:hAnsi="Times New Roman" w:cs="Times New Roman"/>
                <w:lang w:val="kk-KZ"/>
              </w:rPr>
              <w:t xml:space="preserve"> </w:t>
            </w:r>
          </w:p>
        </w:tc>
      </w:tr>
      <w:tr w:rsidR="009E576D" w:rsidRPr="009C0F56" w:rsidTr="00964A2D">
        <w:trPr>
          <w:trHeight w:val="1138"/>
        </w:trPr>
        <w:tc>
          <w:tcPr>
            <w:tcW w:w="1872" w:type="dxa"/>
            <w:tcBorders>
              <w:top w:val="single" w:sz="4" w:space="0" w:color="000000"/>
              <w:left w:val="single" w:sz="4" w:space="0" w:color="000000"/>
              <w:bottom w:val="single" w:sz="4" w:space="0" w:color="000000"/>
              <w:right w:val="single" w:sz="4" w:space="0" w:color="000000"/>
            </w:tcBorders>
          </w:tcPr>
          <w:p w:rsidR="009E576D" w:rsidRPr="0058689B" w:rsidRDefault="009E576D" w:rsidP="001F1413">
            <w:pPr>
              <w:spacing w:after="0" w:line="240" w:lineRule="auto"/>
              <w:rPr>
                <w:rFonts w:ascii="Times New Roman" w:hAnsi="Times New Roman" w:cs="Times New Roman"/>
                <w:lang w:val="kk-KZ"/>
              </w:rPr>
            </w:pPr>
            <w:r w:rsidRPr="0058689B">
              <w:rPr>
                <w:rFonts w:ascii="Times New Roman" w:hAnsi="Times New Roman" w:cs="Times New Roman"/>
                <w:b/>
                <w:lang w:val="kk-KZ"/>
              </w:rPr>
              <w:t>Бағалау және аттестаттау саясаты</w:t>
            </w:r>
            <w:r w:rsidRPr="0058689B">
              <w:rPr>
                <w:rFonts w:ascii="Times New Roman" w:hAnsi="Times New Roman" w:cs="Times New Roman"/>
                <w:lang w:val="kk-KZ"/>
              </w:rPr>
              <w:t>.</w:t>
            </w:r>
          </w:p>
          <w:p w:rsidR="009E576D" w:rsidRPr="0058689B" w:rsidRDefault="009E576D" w:rsidP="001F1413">
            <w:pPr>
              <w:spacing w:after="0" w:line="240" w:lineRule="auto"/>
              <w:ind w:firstLine="709"/>
              <w:rPr>
                <w:rFonts w:ascii="Times New Roman" w:hAnsi="Times New Roman" w:cs="Times New Roman"/>
                <w:b/>
                <w:lang w:val="kk-KZ"/>
              </w:rPr>
            </w:pPr>
          </w:p>
        </w:tc>
        <w:tc>
          <w:tcPr>
            <w:tcW w:w="8902" w:type="dxa"/>
            <w:tcBorders>
              <w:top w:val="single" w:sz="4" w:space="0" w:color="000000"/>
              <w:left w:val="single" w:sz="4" w:space="0" w:color="000000"/>
              <w:bottom w:val="single" w:sz="4" w:space="0" w:color="000000"/>
              <w:right w:val="single" w:sz="4" w:space="0" w:color="000000"/>
            </w:tcBorders>
          </w:tcPr>
          <w:p w:rsidR="00BF7670" w:rsidRPr="0058689B" w:rsidRDefault="00BF7670" w:rsidP="003F2DD2">
            <w:pPr>
              <w:jc w:val="both"/>
              <w:rPr>
                <w:rFonts w:ascii="Times New Roman" w:hAnsi="Times New Roman" w:cs="Times New Roman"/>
                <w:lang w:val="kk-KZ"/>
              </w:rPr>
            </w:pPr>
            <w:r w:rsidRPr="003F2DD2">
              <w:rPr>
                <w:rFonts w:ascii="Times New Roman" w:hAnsi="Times New Roman" w:cs="Times New Roman"/>
                <w:b/>
                <w:lang w:val="kk-KZ"/>
              </w:rPr>
              <w:t>Критериалды бағалау:</w:t>
            </w:r>
            <w:r w:rsidRPr="003F2DD2">
              <w:rPr>
                <w:rFonts w:ascii="Times New Roman" w:hAnsi="Times New Roman" w:cs="Times New Roman"/>
                <w:lang w:val="kk-KZ"/>
              </w:rPr>
              <w:t>дескрипторларға сәйкес оқыту нәтижелерін бағалау (аралық бақылау мен емтихандарда құзыреттіліктің қалыптасуын тексеру).</w:t>
            </w:r>
            <w:r w:rsidR="003F2DD2" w:rsidRPr="003F2DD2">
              <w:rPr>
                <w:rFonts w:ascii="Times New Roman" w:hAnsi="Times New Roman" w:cs="Times New Roman"/>
                <w:lang w:val="kk-KZ"/>
              </w:rPr>
              <w:t xml:space="preserve"> </w:t>
            </w:r>
            <w:r w:rsidRPr="003F2DD2">
              <w:rPr>
                <w:rFonts w:ascii="Times New Roman" w:hAnsi="Times New Roman" w:cs="Times New Roman"/>
                <w:b/>
                <w:lang w:val="kk-KZ"/>
              </w:rPr>
              <w:t xml:space="preserve">Жиынтық бағалау: </w:t>
            </w:r>
            <w:r w:rsidRPr="003F2DD2">
              <w:rPr>
                <w:rFonts w:ascii="Times New Roman" w:hAnsi="Times New Roman" w:cs="Times New Roman"/>
                <w:lang w:val="kk-KZ"/>
              </w:rPr>
              <w:t>аудиториядағы (вебинардағы) жұмыстың белсенділігін бағалау; орындалған тапсырманы бағалау</w:t>
            </w:r>
            <w:r w:rsidRPr="0058689B">
              <w:rPr>
                <w:rFonts w:ascii="Times New Roman" w:hAnsi="Times New Roman" w:cs="Times New Roman"/>
                <w:lang w:val="kk-KZ"/>
              </w:rPr>
              <w:t>.</w:t>
            </w:r>
          </w:p>
          <w:tbl>
            <w:tblPr>
              <w:tblW w:w="0" w:type="auto"/>
              <w:jc w:val="center"/>
              <w:tblLayout w:type="fixed"/>
              <w:tblCellMar>
                <w:left w:w="0" w:type="dxa"/>
                <w:right w:w="0" w:type="dxa"/>
              </w:tblCellMar>
              <w:tblLook w:val="04A0"/>
            </w:tblPr>
            <w:tblGrid>
              <w:gridCol w:w="1788"/>
              <w:gridCol w:w="1493"/>
              <w:gridCol w:w="1843"/>
              <w:gridCol w:w="3375"/>
            </w:tblGrid>
            <w:tr w:rsidR="009E576D" w:rsidRPr="009C0F56" w:rsidTr="00964A2D">
              <w:trPr>
                <w:trHeight w:val="65"/>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576D" w:rsidRPr="00265F98" w:rsidRDefault="009E576D" w:rsidP="001F1413">
                  <w:pPr>
                    <w:spacing w:after="0" w:line="240" w:lineRule="auto"/>
                    <w:rPr>
                      <w:rFonts w:ascii="Times New Roman" w:hAnsi="Times New Roman" w:cs="Times New Roman"/>
                      <w:lang w:val="kk-KZ"/>
                    </w:rPr>
                  </w:pP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576D" w:rsidRPr="00265F98" w:rsidRDefault="009E576D" w:rsidP="001F1413">
                  <w:pPr>
                    <w:spacing w:after="0" w:line="240" w:lineRule="auto"/>
                    <w:rPr>
                      <w:rFonts w:ascii="Times New Roman" w:hAnsi="Times New Roman" w:cs="Times New Roman"/>
                      <w:lang w:val="kk-KZ"/>
                    </w:rPr>
                  </w:pP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576D" w:rsidRPr="00265F98" w:rsidRDefault="009E576D" w:rsidP="001F1413">
                  <w:pPr>
                    <w:spacing w:after="0" w:line="240" w:lineRule="auto"/>
                    <w:rPr>
                      <w:rFonts w:ascii="Times New Roman" w:hAnsi="Times New Roman" w:cs="Times New Roman"/>
                      <w:lang w:val="kk-KZ"/>
                    </w:rPr>
                  </w:pPr>
                </w:p>
              </w:tc>
              <w:tc>
                <w:tcPr>
                  <w:tcW w:w="3375" w:type="dxa"/>
                  <w:vMerge/>
                  <w:tcBorders>
                    <w:top w:val="nil"/>
                    <w:left w:val="nil"/>
                    <w:bottom w:val="single" w:sz="8" w:space="0" w:color="CFCFCF"/>
                    <w:right w:val="single" w:sz="8" w:space="0" w:color="CFCFCF"/>
                  </w:tcBorders>
                  <w:vAlign w:val="center"/>
                  <w:hideMark/>
                </w:tcPr>
                <w:p w:rsidR="009E576D" w:rsidRPr="00265F98" w:rsidRDefault="009E576D" w:rsidP="001F1413">
                  <w:pPr>
                    <w:spacing w:after="0" w:line="240" w:lineRule="auto"/>
                    <w:rPr>
                      <w:rFonts w:ascii="Times New Roman" w:eastAsia="Calibri" w:hAnsi="Times New Roman" w:cs="Times New Roman"/>
                      <w:lang w:val="kk-KZ" w:eastAsia="en-US"/>
                    </w:rPr>
                  </w:pPr>
                </w:p>
              </w:tc>
            </w:tr>
          </w:tbl>
          <w:p w:rsidR="009E576D" w:rsidRPr="00265F98" w:rsidRDefault="009E576D" w:rsidP="001F1413">
            <w:pPr>
              <w:spacing w:after="0" w:line="240" w:lineRule="auto"/>
              <w:jc w:val="both"/>
              <w:rPr>
                <w:rFonts w:ascii="Times New Roman" w:hAnsi="Times New Roman" w:cs="Times New Roman"/>
                <w:lang w:val="kk-KZ"/>
              </w:rPr>
            </w:pPr>
          </w:p>
        </w:tc>
      </w:tr>
    </w:tbl>
    <w:p w:rsidR="0058689B" w:rsidRPr="0058689B" w:rsidRDefault="0058689B" w:rsidP="0058689B">
      <w:pPr>
        <w:jc w:val="center"/>
        <w:rPr>
          <w:rFonts w:ascii="Times New Roman" w:hAnsi="Times New Roman" w:cs="Times New Roman"/>
          <w:b/>
          <w:sz w:val="20"/>
          <w:szCs w:val="20"/>
          <w:lang w:val="kk-KZ"/>
        </w:rPr>
      </w:pPr>
      <w:r w:rsidRPr="0058689B">
        <w:rPr>
          <w:rFonts w:ascii="Times New Roman" w:hAnsi="Times New Roman" w:cs="Times New Roman"/>
          <w:b/>
          <w:sz w:val="20"/>
          <w:szCs w:val="20"/>
          <w:lang w:val="kk-KZ"/>
        </w:rPr>
        <w:lastRenderedPageBreak/>
        <w:t>ОҚУ КУРСЫНЫҢ МАЗМҰНЫН ЖҮЗЕГЕ АСЫРУ КҮНТІЗБЕСІ (КЕСТЕСІ)</w:t>
      </w:r>
    </w:p>
    <w:tbl>
      <w:tblPr>
        <w:tblStyle w:val="a8"/>
        <w:tblW w:w="10225" w:type="dxa"/>
        <w:tblInd w:w="-572" w:type="dxa"/>
        <w:tblLook w:val="04A0"/>
      </w:tblPr>
      <w:tblGrid>
        <w:gridCol w:w="709"/>
        <w:gridCol w:w="7755"/>
        <w:gridCol w:w="750"/>
        <w:gridCol w:w="1011"/>
      </w:tblGrid>
      <w:tr w:rsidR="0058689B" w:rsidRPr="0058689B" w:rsidTr="0028692A">
        <w:tc>
          <w:tcPr>
            <w:tcW w:w="709" w:type="dxa"/>
          </w:tcPr>
          <w:p w:rsidR="0058689B" w:rsidRPr="0058689B" w:rsidRDefault="0058689B" w:rsidP="0028692A">
            <w:pPr>
              <w:tabs>
                <w:tab w:val="left" w:pos="1276"/>
              </w:tabs>
              <w:jc w:val="center"/>
              <w:rPr>
                <w:b/>
                <w:sz w:val="20"/>
                <w:szCs w:val="20"/>
                <w:lang w:val="kk-KZ"/>
              </w:rPr>
            </w:pPr>
            <w:r w:rsidRPr="0058689B">
              <w:rPr>
                <w:b/>
                <w:sz w:val="20"/>
                <w:szCs w:val="20"/>
                <w:lang w:val="kk-KZ"/>
              </w:rPr>
              <w:t>Апта</w:t>
            </w:r>
          </w:p>
        </w:tc>
        <w:tc>
          <w:tcPr>
            <w:tcW w:w="7755" w:type="dxa"/>
          </w:tcPr>
          <w:p w:rsidR="0058689B" w:rsidRPr="0058689B" w:rsidRDefault="0058689B" w:rsidP="0028692A">
            <w:pPr>
              <w:tabs>
                <w:tab w:val="left" w:pos="1276"/>
              </w:tabs>
              <w:jc w:val="center"/>
              <w:rPr>
                <w:b/>
                <w:sz w:val="20"/>
                <w:szCs w:val="20"/>
              </w:rPr>
            </w:pPr>
            <w:r w:rsidRPr="0058689B">
              <w:rPr>
                <w:b/>
                <w:sz w:val="20"/>
                <w:szCs w:val="20"/>
                <w:lang w:val="kk-KZ"/>
              </w:rPr>
              <w:t xml:space="preserve">Тақырып атауы </w:t>
            </w:r>
          </w:p>
        </w:tc>
        <w:tc>
          <w:tcPr>
            <w:tcW w:w="750" w:type="dxa"/>
          </w:tcPr>
          <w:p w:rsidR="0058689B" w:rsidRPr="0058689B" w:rsidRDefault="0058689B" w:rsidP="0028692A">
            <w:pPr>
              <w:tabs>
                <w:tab w:val="left" w:pos="1276"/>
              </w:tabs>
              <w:jc w:val="center"/>
              <w:rPr>
                <w:b/>
                <w:sz w:val="20"/>
                <w:szCs w:val="20"/>
                <w:lang w:val="kk-KZ"/>
              </w:rPr>
            </w:pPr>
            <w:r w:rsidRPr="0058689B">
              <w:rPr>
                <w:b/>
                <w:sz w:val="20"/>
                <w:szCs w:val="20"/>
                <w:lang w:val="kk-KZ"/>
              </w:rPr>
              <w:t>Сағат саны</w:t>
            </w:r>
          </w:p>
        </w:tc>
        <w:tc>
          <w:tcPr>
            <w:tcW w:w="1011" w:type="dxa"/>
          </w:tcPr>
          <w:p w:rsidR="0058689B" w:rsidRPr="0058689B" w:rsidRDefault="0058689B" w:rsidP="0028692A">
            <w:pPr>
              <w:tabs>
                <w:tab w:val="left" w:pos="1276"/>
              </w:tabs>
              <w:ind w:firstLine="26"/>
              <w:jc w:val="center"/>
              <w:rPr>
                <w:b/>
                <w:sz w:val="20"/>
                <w:szCs w:val="20"/>
              </w:rPr>
            </w:pPr>
            <w:r w:rsidRPr="0058689B">
              <w:rPr>
                <w:b/>
                <w:sz w:val="20"/>
                <w:szCs w:val="20"/>
              </w:rPr>
              <w:t>Макс.</w:t>
            </w:r>
          </w:p>
          <w:p w:rsidR="0058689B" w:rsidRPr="0058689B" w:rsidRDefault="0058689B" w:rsidP="0028692A">
            <w:pPr>
              <w:tabs>
                <w:tab w:val="left" w:pos="1276"/>
              </w:tabs>
              <w:jc w:val="center"/>
              <w:rPr>
                <w:b/>
                <w:sz w:val="20"/>
                <w:szCs w:val="20"/>
                <w:lang w:val="kk-KZ"/>
              </w:rPr>
            </w:pPr>
            <w:r w:rsidRPr="0058689B">
              <w:rPr>
                <w:b/>
                <w:sz w:val="20"/>
                <w:szCs w:val="20"/>
                <w:lang w:val="kk-KZ"/>
              </w:rPr>
              <w:t>балл***</w:t>
            </w:r>
          </w:p>
        </w:tc>
      </w:tr>
      <w:tr w:rsidR="0058689B" w:rsidRPr="006234E8" w:rsidTr="0028692A">
        <w:tc>
          <w:tcPr>
            <w:tcW w:w="10225" w:type="dxa"/>
            <w:gridSpan w:val="4"/>
          </w:tcPr>
          <w:p w:rsidR="0058689B" w:rsidRPr="003A25BE" w:rsidRDefault="0058689B" w:rsidP="0028692A">
            <w:pPr>
              <w:tabs>
                <w:tab w:val="left" w:pos="1276"/>
              </w:tabs>
              <w:jc w:val="center"/>
              <w:rPr>
                <w:b/>
                <w:sz w:val="22"/>
                <w:szCs w:val="22"/>
                <w:lang w:val="kk-KZ"/>
              </w:rPr>
            </w:pPr>
            <w:r w:rsidRPr="003A25BE">
              <w:rPr>
                <w:b/>
                <w:sz w:val="22"/>
                <w:szCs w:val="22"/>
              </w:rPr>
              <w:t>Модуль 1</w:t>
            </w:r>
            <w:r w:rsidRPr="003A25BE">
              <w:rPr>
                <w:b/>
                <w:sz w:val="22"/>
                <w:szCs w:val="22"/>
                <w:lang w:val="kk-KZ"/>
              </w:rPr>
              <w:t>.</w:t>
            </w:r>
            <w:r w:rsidR="003A25BE" w:rsidRPr="003A25BE">
              <w:rPr>
                <w:b/>
                <w:sz w:val="22"/>
                <w:szCs w:val="22"/>
                <w:lang w:val="kk-KZ"/>
              </w:rPr>
              <w:t xml:space="preserve"> </w:t>
            </w:r>
            <w:r w:rsidR="0047108B" w:rsidRPr="003A25BE">
              <w:rPr>
                <w:b/>
                <w:bCs/>
                <w:sz w:val="22"/>
                <w:szCs w:val="22"/>
                <w:lang w:val="kk-KZ"/>
              </w:rPr>
              <w:t>Педагогиканың философ</w:t>
            </w:r>
            <w:r w:rsidR="0047108B" w:rsidRPr="003A25BE">
              <w:rPr>
                <w:b/>
                <w:sz w:val="22"/>
                <w:szCs w:val="22"/>
                <w:lang w:val="kk-KZ"/>
              </w:rPr>
              <w:t>иялық</w:t>
            </w:r>
            <w:r w:rsidR="006234E8">
              <w:rPr>
                <w:b/>
                <w:sz w:val="22"/>
                <w:szCs w:val="22"/>
                <w:lang w:val="kk-KZ"/>
              </w:rPr>
              <w:t xml:space="preserve"> </w:t>
            </w:r>
            <w:r w:rsidR="0047108B" w:rsidRPr="003A25BE">
              <w:rPr>
                <w:b/>
                <w:sz w:val="22"/>
                <w:szCs w:val="22"/>
                <w:lang w:val="kk-KZ"/>
              </w:rPr>
              <w:t xml:space="preserve">және </w:t>
            </w:r>
            <w:r w:rsidRPr="003A25BE">
              <w:rPr>
                <w:b/>
                <w:sz w:val="22"/>
                <w:szCs w:val="22"/>
                <w:lang w:val="kk-KZ"/>
              </w:rPr>
              <w:t>әдіснамалық негіздері</w:t>
            </w:r>
          </w:p>
        </w:tc>
      </w:tr>
      <w:tr w:rsidR="0058689B" w:rsidRPr="0058689B" w:rsidTr="0028692A">
        <w:tc>
          <w:tcPr>
            <w:tcW w:w="709" w:type="dxa"/>
            <w:vMerge w:val="restart"/>
          </w:tcPr>
          <w:p w:rsidR="0058689B" w:rsidRPr="0058689B" w:rsidRDefault="0058689B" w:rsidP="0028692A">
            <w:pPr>
              <w:tabs>
                <w:tab w:val="left" w:pos="1276"/>
              </w:tabs>
              <w:jc w:val="center"/>
              <w:rPr>
                <w:sz w:val="20"/>
                <w:szCs w:val="20"/>
                <w:lang w:val="kk-KZ"/>
              </w:rPr>
            </w:pPr>
          </w:p>
          <w:p w:rsidR="0058689B" w:rsidRPr="0058689B" w:rsidRDefault="0058689B" w:rsidP="0028692A">
            <w:pPr>
              <w:tabs>
                <w:tab w:val="left" w:pos="1276"/>
              </w:tabs>
              <w:jc w:val="center"/>
              <w:rPr>
                <w:sz w:val="20"/>
                <w:szCs w:val="20"/>
              </w:rPr>
            </w:pPr>
            <w:r w:rsidRPr="0058689B">
              <w:rPr>
                <w:sz w:val="20"/>
                <w:szCs w:val="20"/>
              </w:rPr>
              <w:t>1</w:t>
            </w:r>
          </w:p>
        </w:tc>
        <w:tc>
          <w:tcPr>
            <w:tcW w:w="7755" w:type="dxa"/>
          </w:tcPr>
          <w:p w:rsidR="0058689B" w:rsidRPr="00D815D7" w:rsidRDefault="008938A4" w:rsidP="00F32455">
            <w:pPr>
              <w:jc w:val="both"/>
              <w:rPr>
                <w:sz w:val="22"/>
                <w:szCs w:val="22"/>
                <w:lang w:val="kk-KZ"/>
              </w:rPr>
            </w:pPr>
            <w:r w:rsidRPr="00D815D7">
              <w:rPr>
                <w:b/>
                <w:bCs/>
                <w:sz w:val="22"/>
                <w:szCs w:val="22"/>
                <w:lang w:val="kk-KZ" w:eastAsia="ar-SA"/>
              </w:rPr>
              <w:t xml:space="preserve">Д1. </w:t>
            </w:r>
            <w:r w:rsidRPr="00D815D7">
              <w:rPr>
                <w:bCs/>
                <w:sz w:val="22"/>
                <w:szCs w:val="22"/>
                <w:lang w:val="kk-KZ"/>
              </w:rPr>
              <w:t xml:space="preserve">«Педагогиканың философиясы және әдіснамасы» пәнін оқытудың нысандары мен әдістері. Педагогиканың философиясы және әдіснамасының құрылымы. </w:t>
            </w:r>
            <w:r w:rsidRPr="00D815D7">
              <w:rPr>
                <w:sz w:val="22"/>
                <w:szCs w:val="22"/>
                <w:lang w:val="kk-KZ"/>
              </w:rPr>
              <w:t>Философияның педагогика әдіснамасын дамыту әлеуеті. Ғылым тұжырымдамалары және олардың п</w:t>
            </w:r>
            <w:r w:rsidR="00F32455">
              <w:rPr>
                <w:sz w:val="22"/>
                <w:szCs w:val="22"/>
                <w:lang w:val="kk-KZ"/>
              </w:rPr>
              <w:t xml:space="preserve">едагогикадағы көрінісі </w:t>
            </w:r>
            <w:r w:rsidRPr="00D815D7">
              <w:rPr>
                <w:sz w:val="22"/>
                <w:szCs w:val="22"/>
                <w:lang w:val="kk-KZ"/>
              </w:rPr>
              <w:t xml:space="preserve"> (шолу дәріс).</w:t>
            </w:r>
            <w:r w:rsidR="00F32455">
              <w:rPr>
                <w:sz w:val="22"/>
                <w:szCs w:val="22"/>
                <w:lang w:val="kk-KZ"/>
              </w:rPr>
              <w:t xml:space="preserve"> </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
                <w:sz w:val="20"/>
                <w:szCs w:val="20"/>
                <w:lang w:val="kk-KZ"/>
              </w:rPr>
            </w:pPr>
            <w:r w:rsidRPr="0058689B">
              <w:rPr>
                <w:b/>
                <w:sz w:val="20"/>
                <w:szCs w:val="20"/>
                <w:lang w:val="kk-KZ"/>
              </w:rPr>
              <w:t>-</w:t>
            </w:r>
          </w:p>
        </w:tc>
      </w:tr>
      <w:tr w:rsidR="0058689B" w:rsidRPr="0058689B" w:rsidTr="0028692A">
        <w:tc>
          <w:tcPr>
            <w:tcW w:w="709" w:type="dxa"/>
            <w:vMerge/>
          </w:tcPr>
          <w:p w:rsidR="0058689B" w:rsidRPr="0058689B" w:rsidRDefault="0058689B" w:rsidP="0028692A">
            <w:pPr>
              <w:tabs>
                <w:tab w:val="left" w:pos="1276"/>
              </w:tabs>
              <w:jc w:val="center"/>
              <w:rPr>
                <w:sz w:val="20"/>
                <w:szCs w:val="20"/>
              </w:rPr>
            </w:pPr>
          </w:p>
        </w:tc>
        <w:tc>
          <w:tcPr>
            <w:tcW w:w="7755" w:type="dxa"/>
          </w:tcPr>
          <w:p w:rsidR="0058689B" w:rsidRPr="003F2DD2" w:rsidRDefault="0058689B" w:rsidP="003F2DD2">
            <w:pPr>
              <w:jc w:val="both"/>
              <w:rPr>
                <w:sz w:val="22"/>
                <w:szCs w:val="22"/>
                <w:lang w:val="kk-KZ"/>
              </w:rPr>
            </w:pPr>
            <w:r w:rsidRPr="00D0520A">
              <w:rPr>
                <w:b/>
                <w:sz w:val="22"/>
                <w:szCs w:val="22"/>
                <w:lang w:val="kk-KZ"/>
              </w:rPr>
              <w:t>ПС</w:t>
            </w:r>
            <w:r w:rsidRPr="00D0520A">
              <w:rPr>
                <w:b/>
                <w:sz w:val="22"/>
                <w:szCs w:val="22"/>
              </w:rPr>
              <w:t xml:space="preserve"> 1.</w:t>
            </w:r>
            <w:r w:rsidR="00D815D7" w:rsidRPr="00D0520A">
              <w:rPr>
                <w:sz w:val="22"/>
                <w:szCs w:val="22"/>
                <w:lang w:val="kk-KZ"/>
              </w:rPr>
              <w:t xml:space="preserve"> Ғылым тұжырымдамаларының жіктемесі және мазмұны</w:t>
            </w:r>
            <w:r w:rsidR="003F2DD2">
              <w:rPr>
                <w:sz w:val="22"/>
                <w:szCs w:val="22"/>
                <w:lang w:val="kk-KZ"/>
              </w:rPr>
              <w:t xml:space="preserve">. </w:t>
            </w:r>
            <w:r w:rsidR="00D815D7" w:rsidRPr="00D0520A">
              <w:rPr>
                <w:sz w:val="22"/>
                <w:szCs w:val="22"/>
                <w:lang w:val="kk-KZ"/>
              </w:rPr>
              <w:t>Педагогиканың теориялық</w:t>
            </w:r>
            <w:r w:rsidR="003F2DD2">
              <w:rPr>
                <w:sz w:val="22"/>
                <w:szCs w:val="22"/>
                <w:lang w:val="kk-KZ"/>
              </w:rPr>
              <w:t xml:space="preserve"> пән ретіндегі ғылыми мәртебесі </w:t>
            </w:r>
            <w:r w:rsidR="00D815D7" w:rsidRPr="00D0520A">
              <w:rPr>
                <w:sz w:val="22"/>
                <w:szCs w:val="22"/>
                <w:lang w:val="kk-KZ"/>
              </w:rPr>
              <w:t xml:space="preserve"> (Теориялық семинар</w:t>
            </w:r>
            <w:r w:rsidR="003F2DD2" w:rsidRPr="003F2DD2">
              <w:rPr>
                <w:sz w:val="22"/>
                <w:szCs w:val="22"/>
                <w:lang w:val="kk-KZ"/>
              </w:rPr>
              <w:t>).</w:t>
            </w:r>
          </w:p>
        </w:tc>
        <w:tc>
          <w:tcPr>
            <w:tcW w:w="750" w:type="dxa"/>
          </w:tcPr>
          <w:p w:rsidR="0058689B" w:rsidRPr="0058689B" w:rsidRDefault="0058689B" w:rsidP="0028692A">
            <w:pPr>
              <w:tabs>
                <w:tab w:val="left" w:pos="1276"/>
              </w:tabs>
              <w:jc w:val="center"/>
              <w:rPr>
                <w:sz w:val="20"/>
                <w:szCs w:val="20"/>
                <w:lang w:val="kk-KZ"/>
              </w:rPr>
            </w:pPr>
            <w:r w:rsidRPr="0058689B">
              <w:rPr>
                <w:sz w:val="20"/>
                <w:szCs w:val="20"/>
                <w:lang w:val="kk-KZ"/>
              </w:rPr>
              <w:t>2</w:t>
            </w:r>
          </w:p>
        </w:tc>
        <w:tc>
          <w:tcPr>
            <w:tcW w:w="1011" w:type="dxa"/>
          </w:tcPr>
          <w:p w:rsidR="0058689B" w:rsidRPr="0058689B" w:rsidRDefault="0058689B" w:rsidP="0028692A">
            <w:pPr>
              <w:tabs>
                <w:tab w:val="left" w:pos="1276"/>
              </w:tabs>
              <w:jc w:val="center"/>
              <w:rPr>
                <w:sz w:val="20"/>
                <w:szCs w:val="20"/>
                <w:lang w:val="kk-KZ"/>
              </w:rPr>
            </w:pPr>
            <w:r w:rsidRPr="0058689B">
              <w:rPr>
                <w:sz w:val="20"/>
                <w:szCs w:val="20"/>
                <w:lang w:val="kk-KZ"/>
              </w:rPr>
              <w:t>5</w:t>
            </w:r>
          </w:p>
        </w:tc>
      </w:tr>
      <w:tr w:rsidR="0058689B" w:rsidRPr="0058689B" w:rsidTr="0028692A">
        <w:tc>
          <w:tcPr>
            <w:tcW w:w="709" w:type="dxa"/>
            <w:vMerge w:val="restart"/>
          </w:tcPr>
          <w:p w:rsidR="0058689B" w:rsidRPr="0058689B" w:rsidRDefault="0058689B" w:rsidP="0028692A">
            <w:pPr>
              <w:tabs>
                <w:tab w:val="left" w:pos="1276"/>
              </w:tabs>
              <w:jc w:val="center"/>
              <w:rPr>
                <w:sz w:val="20"/>
                <w:szCs w:val="20"/>
              </w:rPr>
            </w:pPr>
          </w:p>
          <w:p w:rsidR="0058689B" w:rsidRPr="0058689B" w:rsidRDefault="0058689B" w:rsidP="0028692A">
            <w:pPr>
              <w:tabs>
                <w:tab w:val="left" w:pos="1276"/>
              </w:tabs>
              <w:jc w:val="center"/>
              <w:rPr>
                <w:sz w:val="20"/>
                <w:szCs w:val="20"/>
              </w:rPr>
            </w:pPr>
            <w:r w:rsidRPr="0058689B">
              <w:rPr>
                <w:sz w:val="20"/>
                <w:szCs w:val="20"/>
              </w:rPr>
              <w:t>2</w:t>
            </w:r>
          </w:p>
        </w:tc>
        <w:tc>
          <w:tcPr>
            <w:tcW w:w="7755" w:type="dxa"/>
          </w:tcPr>
          <w:p w:rsidR="0058689B" w:rsidRPr="00D0520A" w:rsidRDefault="0058689B" w:rsidP="00F32455">
            <w:pPr>
              <w:jc w:val="both"/>
              <w:rPr>
                <w:b/>
                <w:sz w:val="22"/>
                <w:szCs w:val="22"/>
                <w:lang w:val="kk-KZ"/>
              </w:rPr>
            </w:pPr>
            <w:r w:rsidRPr="00D0520A">
              <w:rPr>
                <w:b/>
                <w:sz w:val="22"/>
                <w:szCs w:val="22"/>
                <w:lang w:val="kk-KZ"/>
              </w:rPr>
              <w:t>Д</w:t>
            </w:r>
            <w:r w:rsidRPr="00D0520A">
              <w:rPr>
                <w:b/>
                <w:sz w:val="22"/>
                <w:szCs w:val="22"/>
              </w:rPr>
              <w:t>2.</w:t>
            </w:r>
            <w:r w:rsidR="00004E1A" w:rsidRPr="00D0520A">
              <w:rPr>
                <w:sz w:val="22"/>
                <w:szCs w:val="22"/>
                <w:lang w:val="kk-KZ"/>
              </w:rPr>
              <w:t xml:space="preserve"> </w:t>
            </w:r>
            <w:r w:rsidR="00004E1A" w:rsidRPr="00D0520A">
              <w:rPr>
                <w:bCs/>
                <w:sz w:val="22"/>
                <w:szCs w:val="22"/>
                <w:lang w:val="kk-KZ"/>
              </w:rPr>
              <w:t xml:space="preserve"> </w:t>
            </w:r>
            <w:r w:rsidR="00004E1A" w:rsidRPr="00D0520A">
              <w:rPr>
                <w:sz w:val="22"/>
                <w:szCs w:val="22"/>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Қазіргі заманғы ғ</w:t>
            </w:r>
            <w:r w:rsidR="00F32455">
              <w:rPr>
                <w:sz w:val="22"/>
                <w:szCs w:val="22"/>
                <w:lang w:val="kk-KZ"/>
              </w:rPr>
              <w:t xml:space="preserve">ылым философиясы мен әдіснамасы </w:t>
            </w:r>
            <w:r w:rsidR="00004E1A" w:rsidRPr="00D0520A">
              <w:rPr>
                <w:sz w:val="22"/>
                <w:szCs w:val="22"/>
                <w:lang w:val="kk-KZ"/>
              </w:rPr>
              <w:t xml:space="preserve"> (проблемалық дәріс).</w:t>
            </w:r>
          </w:p>
        </w:tc>
        <w:tc>
          <w:tcPr>
            <w:tcW w:w="750" w:type="dxa"/>
          </w:tcPr>
          <w:p w:rsidR="0058689B" w:rsidRPr="0058689B" w:rsidRDefault="0058689B" w:rsidP="0028692A">
            <w:pPr>
              <w:tabs>
                <w:tab w:val="left" w:pos="1276"/>
              </w:tabs>
              <w:jc w:val="center"/>
              <w:rPr>
                <w:sz w:val="20"/>
                <w:szCs w:val="20"/>
                <w:lang w:val="kk-KZ"/>
              </w:rPr>
            </w:pPr>
            <w:r w:rsidRPr="0058689B">
              <w:rPr>
                <w:sz w:val="20"/>
                <w:szCs w:val="20"/>
                <w:lang w:val="kk-KZ"/>
              </w:rPr>
              <w:t>1</w:t>
            </w:r>
          </w:p>
        </w:tc>
        <w:tc>
          <w:tcPr>
            <w:tcW w:w="1011" w:type="dxa"/>
          </w:tcPr>
          <w:p w:rsidR="0058689B" w:rsidRPr="0058689B" w:rsidRDefault="0058689B" w:rsidP="0028692A">
            <w:pPr>
              <w:tabs>
                <w:tab w:val="left" w:pos="1276"/>
              </w:tabs>
              <w:jc w:val="center"/>
              <w:rPr>
                <w:sz w:val="20"/>
                <w:szCs w:val="20"/>
                <w:lang w:val="kk-KZ"/>
              </w:rPr>
            </w:pPr>
            <w:r w:rsidRPr="0058689B">
              <w:rPr>
                <w:sz w:val="20"/>
                <w:szCs w:val="20"/>
                <w:lang w:val="kk-KZ"/>
              </w:rPr>
              <w:t>-</w:t>
            </w:r>
          </w:p>
        </w:tc>
      </w:tr>
      <w:tr w:rsidR="0058689B" w:rsidRPr="0058689B" w:rsidTr="0028692A">
        <w:tc>
          <w:tcPr>
            <w:tcW w:w="709" w:type="dxa"/>
            <w:vMerge/>
          </w:tcPr>
          <w:p w:rsidR="0058689B" w:rsidRPr="0058689B" w:rsidRDefault="0058689B" w:rsidP="0028692A">
            <w:pPr>
              <w:tabs>
                <w:tab w:val="left" w:pos="1276"/>
              </w:tabs>
              <w:jc w:val="center"/>
              <w:rPr>
                <w:sz w:val="20"/>
                <w:szCs w:val="20"/>
              </w:rPr>
            </w:pPr>
          </w:p>
        </w:tc>
        <w:tc>
          <w:tcPr>
            <w:tcW w:w="7755" w:type="dxa"/>
          </w:tcPr>
          <w:p w:rsidR="0058689B" w:rsidRPr="00D0520A" w:rsidRDefault="0058689B" w:rsidP="003F2DD2">
            <w:pPr>
              <w:tabs>
                <w:tab w:val="left" w:pos="1276"/>
              </w:tabs>
              <w:rPr>
                <w:b/>
                <w:sz w:val="22"/>
                <w:szCs w:val="22"/>
                <w:lang w:val="kk-KZ"/>
              </w:rPr>
            </w:pPr>
            <w:r w:rsidRPr="00D0520A">
              <w:rPr>
                <w:b/>
                <w:sz w:val="22"/>
                <w:szCs w:val="22"/>
                <w:lang w:val="kk-KZ"/>
              </w:rPr>
              <w:t xml:space="preserve">ПС </w:t>
            </w:r>
            <w:r w:rsidRPr="00D0520A">
              <w:rPr>
                <w:b/>
                <w:sz w:val="22"/>
                <w:szCs w:val="22"/>
              </w:rPr>
              <w:t>2</w:t>
            </w:r>
            <w:r w:rsidR="00EF0DA4" w:rsidRPr="00D0520A">
              <w:rPr>
                <w:sz w:val="22"/>
                <w:szCs w:val="22"/>
                <w:lang w:val="kk-KZ"/>
              </w:rPr>
              <w:t xml:space="preserve"> Ғылым философиясындағы</w:t>
            </w:r>
            <w:r w:rsidR="00EF0DA4" w:rsidRPr="00D0520A">
              <w:rPr>
                <w:b/>
                <w:sz w:val="22"/>
                <w:szCs w:val="22"/>
                <w:lang w:val="kk-KZ"/>
              </w:rPr>
              <w:t xml:space="preserve"> </w:t>
            </w:r>
            <w:r w:rsidR="00EF0DA4" w:rsidRPr="00D0520A">
              <w:rPr>
                <w:rFonts w:eastAsia="TimesNewRomanPSMT"/>
                <w:sz w:val="22"/>
                <w:szCs w:val="22"/>
                <w:lang w:val="kk-KZ"/>
              </w:rPr>
              <w:t xml:space="preserve">философиялық заңдар, тұғырлар, ұстанымдар, категориялар мен ұғымдардың педагогиканың  және оны зерттеу әдіснамасының дамуына ықпалы. </w:t>
            </w:r>
            <w:r w:rsidR="00EF0DA4" w:rsidRPr="00D0520A">
              <w:rPr>
                <w:sz w:val="22"/>
                <w:szCs w:val="22"/>
                <w:lang w:val="kk-KZ"/>
              </w:rPr>
              <w:t>(Мәселелік  семинар).</w:t>
            </w:r>
          </w:p>
        </w:tc>
        <w:tc>
          <w:tcPr>
            <w:tcW w:w="750" w:type="dxa"/>
          </w:tcPr>
          <w:p w:rsidR="0058689B" w:rsidRPr="0058689B" w:rsidRDefault="0058689B" w:rsidP="0028692A">
            <w:pPr>
              <w:tabs>
                <w:tab w:val="left" w:pos="1276"/>
              </w:tabs>
              <w:jc w:val="center"/>
              <w:rPr>
                <w:sz w:val="20"/>
                <w:szCs w:val="20"/>
                <w:lang w:val="kk-KZ"/>
              </w:rPr>
            </w:pPr>
            <w:r w:rsidRPr="0058689B">
              <w:rPr>
                <w:sz w:val="20"/>
                <w:szCs w:val="20"/>
                <w:lang w:val="kk-KZ"/>
              </w:rPr>
              <w:t>2</w:t>
            </w:r>
          </w:p>
        </w:tc>
        <w:tc>
          <w:tcPr>
            <w:tcW w:w="1011" w:type="dxa"/>
          </w:tcPr>
          <w:p w:rsidR="0058689B" w:rsidRPr="0058689B" w:rsidRDefault="0058689B" w:rsidP="0028692A">
            <w:pPr>
              <w:tabs>
                <w:tab w:val="left" w:pos="1276"/>
              </w:tabs>
              <w:jc w:val="center"/>
              <w:rPr>
                <w:sz w:val="20"/>
                <w:szCs w:val="20"/>
                <w:lang w:val="kk-KZ"/>
              </w:rPr>
            </w:pPr>
            <w:r w:rsidRPr="0058689B">
              <w:rPr>
                <w:sz w:val="20"/>
                <w:szCs w:val="20"/>
                <w:lang w:val="kk-KZ"/>
              </w:rPr>
              <w:t>5</w:t>
            </w:r>
          </w:p>
        </w:tc>
      </w:tr>
      <w:tr w:rsidR="0058689B" w:rsidRPr="0058689B" w:rsidTr="0028692A">
        <w:tc>
          <w:tcPr>
            <w:tcW w:w="709" w:type="dxa"/>
            <w:vMerge/>
          </w:tcPr>
          <w:p w:rsidR="0058689B" w:rsidRPr="0058689B" w:rsidRDefault="0058689B" w:rsidP="0028692A">
            <w:pPr>
              <w:tabs>
                <w:tab w:val="left" w:pos="1276"/>
              </w:tabs>
              <w:jc w:val="center"/>
              <w:rPr>
                <w:sz w:val="20"/>
                <w:szCs w:val="20"/>
                <w:lang w:val="kk-KZ"/>
              </w:rPr>
            </w:pPr>
          </w:p>
        </w:tc>
        <w:tc>
          <w:tcPr>
            <w:tcW w:w="7755" w:type="dxa"/>
          </w:tcPr>
          <w:p w:rsidR="0058689B" w:rsidRPr="0058689B" w:rsidRDefault="00D0520A" w:rsidP="003F2DD2">
            <w:pPr>
              <w:jc w:val="both"/>
              <w:rPr>
                <w:sz w:val="20"/>
                <w:szCs w:val="20"/>
                <w:lang w:val="kk-KZ"/>
              </w:rPr>
            </w:pPr>
            <w:r w:rsidRPr="00D0520A">
              <w:rPr>
                <w:b/>
                <w:sz w:val="22"/>
                <w:szCs w:val="22"/>
                <w:lang w:val="kk-KZ"/>
              </w:rPr>
              <w:t>Д</w:t>
            </w:r>
            <w:r w:rsidR="0058689B" w:rsidRPr="00D0520A">
              <w:rPr>
                <w:b/>
                <w:sz w:val="22"/>
                <w:szCs w:val="22"/>
                <w:lang w:val="kk-KZ"/>
              </w:rPr>
              <w:t xml:space="preserve">ОӨЖ 1. </w:t>
            </w:r>
            <w:r w:rsidRPr="00D0520A">
              <w:rPr>
                <w:b/>
                <w:sz w:val="22"/>
                <w:szCs w:val="22"/>
                <w:lang w:val="kk-KZ"/>
              </w:rPr>
              <w:t>Глоссарий құрастырыңыз (</w:t>
            </w:r>
            <w:r w:rsidRPr="00D0520A">
              <w:rPr>
                <w:sz w:val="22"/>
                <w:szCs w:val="22"/>
                <w:lang w:val="kk-KZ"/>
              </w:rPr>
              <w:t>таным;</w:t>
            </w:r>
            <w:r w:rsidRPr="00D0520A">
              <w:rPr>
                <w:b/>
                <w:sz w:val="22"/>
                <w:szCs w:val="22"/>
                <w:lang w:val="kk-KZ"/>
              </w:rPr>
              <w:t xml:space="preserve"> </w:t>
            </w:r>
            <w:r w:rsidRPr="00D0520A">
              <w:rPr>
                <w:sz w:val="22"/>
                <w:szCs w:val="22"/>
                <w:lang w:val="kk-KZ"/>
              </w:rPr>
              <w:t>ғылыми таным; ғылым тұжырымдамасы; ғылыми әрекет, зерттеу нысаны; ғылым мен білім берудегі әрекет ұстанымы;  әдіснама; әдіснама деңгейлері; ғылым әдіснамасы; «педагогика ғылымының әдіснамасы» түсінігі; педагогика әдіснамасы пәні; педагогиканың философиясы; пәнаралық байланыс; ғылымаралық байланыс; педагогика – жеке өзіндік ғылыми пән; педагогиканың ғылыми жүйе ретіндегі құрылымы; педагогиканың пәні; ғылыми революция; парадигма; өркениет).</w:t>
            </w:r>
            <w:r w:rsidR="003F2DD2">
              <w:rPr>
                <w:sz w:val="22"/>
                <w:szCs w:val="22"/>
                <w:lang w:val="kk-KZ"/>
              </w:rPr>
              <w:t xml:space="preserve"> </w:t>
            </w:r>
          </w:p>
        </w:tc>
        <w:tc>
          <w:tcPr>
            <w:tcW w:w="750" w:type="dxa"/>
          </w:tcPr>
          <w:p w:rsidR="0058689B" w:rsidRPr="0058689B" w:rsidRDefault="0058689B" w:rsidP="0028692A">
            <w:pPr>
              <w:tabs>
                <w:tab w:val="left" w:pos="1276"/>
              </w:tabs>
              <w:jc w:val="center"/>
              <w:rPr>
                <w:b/>
                <w:sz w:val="20"/>
                <w:szCs w:val="20"/>
                <w:lang w:val="kk-KZ"/>
              </w:rPr>
            </w:pP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10</w:t>
            </w:r>
          </w:p>
        </w:tc>
      </w:tr>
      <w:tr w:rsidR="0058689B" w:rsidRPr="0058689B" w:rsidTr="0028692A">
        <w:tc>
          <w:tcPr>
            <w:tcW w:w="709" w:type="dxa"/>
            <w:vMerge w:val="restart"/>
          </w:tcPr>
          <w:p w:rsidR="0058689B" w:rsidRPr="0058689B" w:rsidRDefault="0058689B" w:rsidP="0028692A">
            <w:pPr>
              <w:tabs>
                <w:tab w:val="left" w:pos="1276"/>
              </w:tabs>
              <w:jc w:val="center"/>
              <w:rPr>
                <w:sz w:val="20"/>
                <w:szCs w:val="20"/>
                <w:lang w:val="kk-KZ"/>
              </w:rPr>
            </w:pPr>
          </w:p>
          <w:p w:rsidR="0058689B" w:rsidRPr="0058689B" w:rsidRDefault="0058689B" w:rsidP="0028692A">
            <w:pPr>
              <w:tabs>
                <w:tab w:val="left" w:pos="1276"/>
              </w:tabs>
              <w:jc w:val="center"/>
              <w:rPr>
                <w:sz w:val="20"/>
                <w:szCs w:val="20"/>
              </w:rPr>
            </w:pPr>
            <w:r w:rsidRPr="0058689B">
              <w:rPr>
                <w:sz w:val="20"/>
                <w:szCs w:val="20"/>
              </w:rPr>
              <w:t>3</w:t>
            </w:r>
          </w:p>
        </w:tc>
        <w:tc>
          <w:tcPr>
            <w:tcW w:w="7755" w:type="dxa"/>
          </w:tcPr>
          <w:p w:rsidR="0058689B" w:rsidRPr="00AF40D1" w:rsidRDefault="0058689B" w:rsidP="003F2DD2">
            <w:pPr>
              <w:tabs>
                <w:tab w:val="left" w:pos="261"/>
              </w:tabs>
              <w:jc w:val="both"/>
              <w:rPr>
                <w:b/>
                <w:sz w:val="20"/>
                <w:szCs w:val="20"/>
                <w:lang w:val="kk-KZ"/>
              </w:rPr>
            </w:pPr>
            <w:r w:rsidRPr="00AF40D1">
              <w:rPr>
                <w:b/>
                <w:sz w:val="22"/>
                <w:szCs w:val="22"/>
                <w:lang w:val="kk-KZ"/>
              </w:rPr>
              <w:t>Д</w:t>
            </w:r>
            <w:r w:rsidRPr="00AF40D1">
              <w:rPr>
                <w:b/>
                <w:sz w:val="22"/>
                <w:szCs w:val="22"/>
              </w:rPr>
              <w:t>3.</w:t>
            </w:r>
            <w:r w:rsidR="00AF40D1" w:rsidRPr="00AF40D1">
              <w:rPr>
                <w:sz w:val="22"/>
                <w:szCs w:val="22"/>
                <w:lang w:val="kk-KZ"/>
              </w:rPr>
              <w:t xml:space="preserve"> Философия және педагогика: өзара байланысы мен  әрекеттестігі.</w:t>
            </w:r>
            <w:r w:rsidR="00AF40D1" w:rsidRPr="00AF40D1">
              <w:rPr>
                <w:rFonts w:eastAsia="TimesNewRomanPSMT"/>
                <w:sz w:val="22"/>
                <w:szCs w:val="22"/>
                <w:lang w:val="kk-KZ"/>
              </w:rPr>
              <w:t xml:space="preserve"> Педагогиканың философиялық бағдарлары  </w:t>
            </w:r>
            <w:r w:rsidR="00AF40D1" w:rsidRPr="00AF40D1">
              <w:rPr>
                <w:sz w:val="22"/>
                <w:szCs w:val="22"/>
                <w:lang w:val="kk-KZ"/>
              </w:rPr>
              <w:t>(дәріс-консультация)</w:t>
            </w:r>
            <w:r w:rsidR="003F2DD2">
              <w:rPr>
                <w:sz w:val="22"/>
                <w:szCs w:val="22"/>
                <w:lang w:val="kk-KZ"/>
              </w:rPr>
              <w:t xml:space="preserve">. </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
                <w:sz w:val="20"/>
                <w:szCs w:val="20"/>
              </w:rPr>
            </w:pPr>
          </w:p>
        </w:tc>
      </w:tr>
      <w:tr w:rsidR="0058689B" w:rsidRPr="0058689B" w:rsidTr="0028692A">
        <w:tc>
          <w:tcPr>
            <w:tcW w:w="709" w:type="dxa"/>
            <w:vMerge/>
          </w:tcPr>
          <w:p w:rsidR="0058689B" w:rsidRPr="0058689B" w:rsidRDefault="0058689B" w:rsidP="0028692A">
            <w:pPr>
              <w:tabs>
                <w:tab w:val="left" w:pos="1276"/>
              </w:tabs>
              <w:jc w:val="center"/>
              <w:rPr>
                <w:sz w:val="20"/>
                <w:szCs w:val="20"/>
              </w:rPr>
            </w:pPr>
          </w:p>
        </w:tc>
        <w:tc>
          <w:tcPr>
            <w:tcW w:w="7755" w:type="dxa"/>
          </w:tcPr>
          <w:p w:rsidR="0058689B" w:rsidRPr="00F600D2" w:rsidRDefault="0058689B" w:rsidP="003F2DD2">
            <w:pPr>
              <w:tabs>
                <w:tab w:val="left" w:pos="261"/>
              </w:tabs>
              <w:jc w:val="both"/>
              <w:rPr>
                <w:sz w:val="22"/>
                <w:szCs w:val="22"/>
                <w:lang w:val="kk-KZ"/>
              </w:rPr>
            </w:pPr>
            <w:r w:rsidRPr="00F600D2">
              <w:rPr>
                <w:b/>
                <w:sz w:val="22"/>
                <w:szCs w:val="22"/>
                <w:lang w:val="kk-KZ"/>
              </w:rPr>
              <w:t>ПС</w:t>
            </w:r>
            <w:r w:rsidRPr="00F600D2">
              <w:rPr>
                <w:b/>
                <w:sz w:val="22"/>
                <w:szCs w:val="22"/>
              </w:rPr>
              <w:t xml:space="preserve"> 3.</w:t>
            </w:r>
            <w:r w:rsidR="00F600D2" w:rsidRPr="00F600D2">
              <w:rPr>
                <w:rFonts w:eastAsia="TimesNewRomanPSMT"/>
                <w:sz w:val="22"/>
                <w:szCs w:val="22"/>
                <w:lang w:val="kk-KZ"/>
              </w:rPr>
              <w:t xml:space="preserve"> Педагогиканың дидактикамен, психологиямен, социологиямен, менеджментпен, экологиямен, саясаттанумен, тарихпен, өнермен,медицинамен  және т.б. ғылым салаларымен байланысы.</w:t>
            </w:r>
            <w:r w:rsidR="003F2DD2">
              <w:rPr>
                <w:rFonts w:eastAsia="TimesNewRomanPSMT"/>
                <w:sz w:val="22"/>
                <w:szCs w:val="22"/>
                <w:lang w:val="kk-KZ"/>
              </w:rPr>
              <w:t xml:space="preserve"> </w:t>
            </w:r>
            <w:r w:rsidR="00F600D2" w:rsidRPr="00F600D2">
              <w:rPr>
                <w:sz w:val="22"/>
                <w:szCs w:val="22"/>
                <w:lang w:val="kk-KZ"/>
              </w:rPr>
              <w:t xml:space="preserve"> (Оқытудың сократтық әдісін пайдаланып өтілетін семинар)</w:t>
            </w:r>
            <w:r w:rsidR="00F600D2">
              <w:rPr>
                <w:sz w:val="22"/>
                <w:szCs w:val="22"/>
                <w:lang w:val="kk-KZ"/>
              </w:rPr>
              <w:t>.</w:t>
            </w:r>
          </w:p>
        </w:tc>
        <w:tc>
          <w:tcPr>
            <w:tcW w:w="750" w:type="dxa"/>
          </w:tcPr>
          <w:p w:rsidR="0058689B" w:rsidRPr="0058689B" w:rsidRDefault="0058689B" w:rsidP="0028692A">
            <w:pPr>
              <w:tabs>
                <w:tab w:val="left" w:pos="1276"/>
              </w:tabs>
              <w:jc w:val="center"/>
              <w:rPr>
                <w:sz w:val="20"/>
                <w:szCs w:val="20"/>
                <w:lang w:val="kk-KZ"/>
              </w:rPr>
            </w:pPr>
            <w:r w:rsidRPr="0058689B">
              <w:rPr>
                <w:sz w:val="20"/>
                <w:szCs w:val="20"/>
                <w:lang w:val="kk-KZ"/>
              </w:rPr>
              <w:t>2</w:t>
            </w:r>
          </w:p>
        </w:tc>
        <w:tc>
          <w:tcPr>
            <w:tcW w:w="1011" w:type="dxa"/>
          </w:tcPr>
          <w:p w:rsidR="0058689B" w:rsidRPr="0058689B" w:rsidRDefault="0058689B" w:rsidP="0028692A">
            <w:pPr>
              <w:tabs>
                <w:tab w:val="left" w:pos="1276"/>
              </w:tabs>
              <w:jc w:val="center"/>
              <w:rPr>
                <w:sz w:val="20"/>
                <w:szCs w:val="20"/>
                <w:lang w:val="kk-KZ"/>
              </w:rPr>
            </w:pPr>
            <w:r w:rsidRPr="0058689B">
              <w:rPr>
                <w:sz w:val="20"/>
                <w:szCs w:val="20"/>
                <w:lang w:val="kk-KZ"/>
              </w:rPr>
              <w:t>6</w:t>
            </w:r>
          </w:p>
        </w:tc>
      </w:tr>
      <w:tr w:rsidR="0058689B" w:rsidRPr="0058689B" w:rsidTr="0028692A">
        <w:tc>
          <w:tcPr>
            <w:tcW w:w="709" w:type="dxa"/>
            <w:vMerge w:val="restart"/>
          </w:tcPr>
          <w:p w:rsidR="0058689B" w:rsidRPr="0058689B" w:rsidRDefault="0058689B" w:rsidP="0028692A">
            <w:pPr>
              <w:tabs>
                <w:tab w:val="left" w:pos="1276"/>
              </w:tabs>
              <w:jc w:val="center"/>
              <w:rPr>
                <w:sz w:val="20"/>
                <w:szCs w:val="20"/>
              </w:rPr>
            </w:pPr>
          </w:p>
          <w:p w:rsidR="0058689B" w:rsidRPr="0058689B" w:rsidRDefault="0058689B" w:rsidP="0028692A">
            <w:pPr>
              <w:tabs>
                <w:tab w:val="left" w:pos="1276"/>
              </w:tabs>
              <w:jc w:val="center"/>
              <w:rPr>
                <w:sz w:val="20"/>
                <w:szCs w:val="20"/>
              </w:rPr>
            </w:pPr>
            <w:r w:rsidRPr="0058689B">
              <w:rPr>
                <w:sz w:val="20"/>
                <w:szCs w:val="20"/>
              </w:rPr>
              <w:t>4</w:t>
            </w:r>
          </w:p>
        </w:tc>
        <w:tc>
          <w:tcPr>
            <w:tcW w:w="7755" w:type="dxa"/>
          </w:tcPr>
          <w:p w:rsidR="0058689B" w:rsidRPr="00A40401" w:rsidRDefault="0058689B" w:rsidP="003A25BE">
            <w:pPr>
              <w:tabs>
                <w:tab w:val="left" w:pos="261"/>
              </w:tabs>
              <w:jc w:val="both"/>
              <w:rPr>
                <w:b/>
                <w:sz w:val="20"/>
                <w:szCs w:val="20"/>
                <w:lang w:val="kk-KZ"/>
              </w:rPr>
            </w:pPr>
            <w:r w:rsidRPr="00A40401">
              <w:rPr>
                <w:b/>
                <w:sz w:val="22"/>
                <w:szCs w:val="22"/>
                <w:lang w:val="kk-KZ"/>
              </w:rPr>
              <w:t>Д</w:t>
            </w:r>
            <w:r w:rsidRPr="00A40401">
              <w:rPr>
                <w:b/>
                <w:sz w:val="22"/>
                <w:szCs w:val="22"/>
              </w:rPr>
              <w:t>4.</w:t>
            </w:r>
            <w:r w:rsidR="00A40401" w:rsidRPr="00A40401">
              <w:rPr>
                <w:sz w:val="22"/>
                <w:szCs w:val="22"/>
                <w:lang w:val="kk-KZ"/>
              </w:rPr>
              <w:t xml:space="preserve"> 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w:t>
            </w:r>
            <w:r w:rsidR="003A25BE">
              <w:rPr>
                <w:sz w:val="22"/>
                <w:szCs w:val="22"/>
                <w:lang w:val="kk-KZ"/>
              </w:rPr>
              <w:t xml:space="preserve"> </w:t>
            </w:r>
            <w:r w:rsidR="00A40401" w:rsidRPr="00A40401">
              <w:rPr>
                <w:sz w:val="22"/>
                <w:szCs w:val="22"/>
                <w:lang w:val="kk-KZ"/>
              </w:rPr>
              <w:t xml:space="preserve"> (дәріс-әңгіме)</w:t>
            </w:r>
            <w:r w:rsidR="003A25BE">
              <w:rPr>
                <w:sz w:val="22"/>
                <w:szCs w:val="22"/>
                <w:lang w:val="kk-KZ"/>
              </w:rPr>
              <w:t>.</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
                <w:sz w:val="20"/>
                <w:szCs w:val="20"/>
              </w:rPr>
            </w:pPr>
          </w:p>
        </w:tc>
      </w:tr>
      <w:tr w:rsidR="0058689B" w:rsidRPr="0058689B" w:rsidTr="0028692A">
        <w:tc>
          <w:tcPr>
            <w:tcW w:w="709" w:type="dxa"/>
            <w:vMerge/>
          </w:tcPr>
          <w:p w:rsidR="0058689B" w:rsidRPr="0058689B" w:rsidRDefault="0058689B" w:rsidP="0028692A">
            <w:pPr>
              <w:tabs>
                <w:tab w:val="left" w:pos="1276"/>
              </w:tabs>
              <w:jc w:val="center"/>
              <w:rPr>
                <w:sz w:val="20"/>
                <w:szCs w:val="20"/>
              </w:rPr>
            </w:pPr>
          </w:p>
        </w:tc>
        <w:tc>
          <w:tcPr>
            <w:tcW w:w="7755" w:type="dxa"/>
          </w:tcPr>
          <w:p w:rsidR="0058689B" w:rsidRPr="0058689B" w:rsidRDefault="0058689B" w:rsidP="003F2DD2">
            <w:pPr>
              <w:pStyle w:val="a7"/>
              <w:snapToGrid w:val="0"/>
              <w:ind w:left="0"/>
              <w:jc w:val="both"/>
              <w:rPr>
                <w:sz w:val="20"/>
                <w:szCs w:val="20"/>
                <w:lang w:val="kk-KZ"/>
              </w:rPr>
            </w:pPr>
            <w:r w:rsidRPr="00EE3C0A">
              <w:rPr>
                <w:b/>
                <w:sz w:val="22"/>
                <w:szCs w:val="22"/>
                <w:lang w:val="kk-KZ"/>
              </w:rPr>
              <w:t>ПС</w:t>
            </w:r>
            <w:r w:rsidRPr="00EE3C0A">
              <w:rPr>
                <w:b/>
                <w:sz w:val="22"/>
                <w:szCs w:val="22"/>
              </w:rPr>
              <w:t xml:space="preserve"> 4.</w:t>
            </w:r>
            <w:r w:rsidR="00EE3C0A" w:rsidRPr="00EE3C0A">
              <w:rPr>
                <w:sz w:val="22"/>
                <w:szCs w:val="22"/>
                <w:lang w:val="kk-KZ"/>
              </w:rPr>
              <w:t xml:space="preserve"> Педагогика ғылымының заңдылықтары және ұстанымдары</w:t>
            </w:r>
            <w:r w:rsidR="003F2DD2">
              <w:rPr>
                <w:sz w:val="22"/>
                <w:szCs w:val="22"/>
                <w:lang w:val="kk-KZ"/>
              </w:rPr>
              <w:t xml:space="preserve"> </w:t>
            </w:r>
            <w:r w:rsidR="00EE3C0A" w:rsidRPr="003F2DD2">
              <w:rPr>
                <w:sz w:val="22"/>
                <w:szCs w:val="22"/>
                <w:lang w:val="kk-KZ"/>
              </w:rPr>
              <w:t xml:space="preserve"> (</w:t>
            </w:r>
            <w:r w:rsidR="003F2DD2">
              <w:rPr>
                <w:sz w:val="22"/>
                <w:szCs w:val="22"/>
                <w:lang w:val="kk-KZ"/>
              </w:rPr>
              <w:t>Миға шабуыл түріндегі семина</w:t>
            </w:r>
            <w:r w:rsidR="00EE3C0A" w:rsidRPr="00EE3C0A">
              <w:rPr>
                <w:sz w:val="22"/>
                <w:szCs w:val="22"/>
                <w:lang w:val="kk-KZ"/>
              </w:rPr>
              <w:t>р</w:t>
            </w:r>
            <w:r w:rsidR="00EE3C0A" w:rsidRPr="003F2DD2">
              <w:rPr>
                <w:sz w:val="22"/>
                <w:szCs w:val="22"/>
                <w:lang w:val="kk-KZ"/>
              </w:rPr>
              <w:t>)</w:t>
            </w:r>
            <w:r w:rsidR="003A25BE">
              <w:rPr>
                <w:sz w:val="22"/>
                <w:szCs w:val="22"/>
                <w:lang w:val="kk-KZ"/>
              </w:rPr>
              <w:t>.</w:t>
            </w:r>
          </w:p>
        </w:tc>
        <w:tc>
          <w:tcPr>
            <w:tcW w:w="750" w:type="dxa"/>
          </w:tcPr>
          <w:p w:rsidR="0058689B" w:rsidRPr="0058689B" w:rsidRDefault="0058689B" w:rsidP="0028692A">
            <w:pPr>
              <w:tabs>
                <w:tab w:val="left" w:pos="1276"/>
              </w:tabs>
              <w:jc w:val="center"/>
              <w:rPr>
                <w:sz w:val="20"/>
                <w:szCs w:val="20"/>
                <w:lang w:val="kk-KZ"/>
              </w:rPr>
            </w:pPr>
            <w:r w:rsidRPr="0058689B">
              <w:rPr>
                <w:sz w:val="20"/>
                <w:szCs w:val="20"/>
                <w:lang w:val="kk-KZ"/>
              </w:rPr>
              <w:t>2</w:t>
            </w:r>
          </w:p>
        </w:tc>
        <w:tc>
          <w:tcPr>
            <w:tcW w:w="1011" w:type="dxa"/>
          </w:tcPr>
          <w:p w:rsidR="0058689B" w:rsidRPr="0058689B" w:rsidRDefault="0058689B" w:rsidP="0028692A">
            <w:pPr>
              <w:tabs>
                <w:tab w:val="left" w:pos="1276"/>
              </w:tabs>
              <w:jc w:val="center"/>
              <w:rPr>
                <w:sz w:val="20"/>
                <w:szCs w:val="20"/>
                <w:lang w:val="kk-KZ"/>
              </w:rPr>
            </w:pPr>
            <w:r w:rsidRPr="0058689B">
              <w:rPr>
                <w:sz w:val="20"/>
                <w:szCs w:val="20"/>
                <w:lang w:val="kk-KZ"/>
              </w:rPr>
              <w:t>6</w:t>
            </w:r>
          </w:p>
        </w:tc>
      </w:tr>
      <w:tr w:rsidR="0058689B" w:rsidRPr="0058689B" w:rsidTr="0028692A">
        <w:tc>
          <w:tcPr>
            <w:tcW w:w="709" w:type="dxa"/>
            <w:vMerge/>
          </w:tcPr>
          <w:p w:rsidR="0058689B" w:rsidRPr="0058689B" w:rsidRDefault="0058689B" w:rsidP="0028692A">
            <w:pPr>
              <w:tabs>
                <w:tab w:val="left" w:pos="1276"/>
              </w:tabs>
              <w:jc w:val="center"/>
              <w:rPr>
                <w:sz w:val="20"/>
                <w:szCs w:val="20"/>
              </w:rPr>
            </w:pPr>
          </w:p>
        </w:tc>
        <w:tc>
          <w:tcPr>
            <w:tcW w:w="7755" w:type="dxa"/>
          </w:tcPr>
          <w:p w:rsidR="0058689B" w:rsidRPr="0058689B" w:rsidRDefault="00461DCE" w:rsidP="003A25BE">
            <w:pPr>
              <w:jc w:val="both"/>
              <w:rPr>
                <w:b/>
                <w:sz w:val="20"/>
                <w:szCs w:val="20"/>
                <w:lang w:val="kk-KZ"/>
              </w:rPr>
            </w:pPr>
            <w:r>
              <w:rPr>
                <w:b/>
                <w:sz w:val="22"/>
                <w:szCs w:val="22"/>
                <w:lang w:val="kk-KZ"/>
              </w:rPr>
              <w:t>Д</w:t>
            </w:r>
            <w:r w:rsidR="0058689B" w:rsidRPr="0047108B">
              <w:rPr>
                <w:b/>
                <w:sz w:val="22"/>
                <w:szCs w:val="22"/>
                <w:lang w:val="kk-KZ"/>
              </w:rPr>
              <w:t>ӨЖ</w:t>
            </w:r>
            <w:r w:rsidR="006F707B">
              <w:rPr>
                <w:b/>
                <w:sz w:val="22"/>
                <w:szCs w:val="22"/>
                <w:lang w:val="kk-KZ"/>
              </w:rPr>
              <w:t xml:space="preserve"> </w:t>
            </w:r>
            <w:r w:rsidR="0058689B" w:rsidRPr="0047108B">
              <w:rPr>
                <w:b/>
                <w:sz w:val="22"/>
                <w:szCs w:val="22"/>
                <w:lang w:val="kk-KZ"/>
              </w:rPr>
              <w:t>1</w:t>
            </w:r>
            <w:r w:rsidR="0058689B" w:rsidRPr="00461DCE">
              <w:rPr>
                <w:b/>
                <w:sz w:val="22"/>
                <w:szCs w:val="22"/>
                <w:lang w:val="kk-KZ"/>
              </w:rPr>
              <w:t>.</w:t>
            </w:r>
            <w:r w:rsidR="0047108B" w:rsidRPr="0047108B">
              <w:rPr>
                <w:bCs/>
                <w:sz w:val="22"/>
                <w:szCs w:val="22"/>
                <w:lang w:val="kk-KZ"/>
              </w:rPr>
              <w:t xml:space="preserve"> «</w:t>
            </w:r>
            <w:r w:rsidR="0047108B" w:rsidRPr="0047108B">
              <w:rPr>
                <w:rFonts w:eastAsia="TimesNewRomanPSMT"/>
                <w:sz w:val="22"/>
                <w:szCs w:val="22"/>
                <w:lang w:val="kk-KZ"/>
              </w:rPr>
              <w:t>Философияның заңдары, тұғырлары, ұстанымдары, категориялары мен ұғымдарының педагогиканың дамуына ықпалы</w:t>
            </w:r>
            <w:r w:rsidR="0047108B" w:rsidRPr="0047108B">
              <w:rPr>
                <w:sz w:val="22"/>
                <w:szCs w:val="22"/>
                <w:lang w:val="kk-KZ"/>
              </w:rPr>
              <w:t>» тақырыбында құры</w:t>
            </w:r>
            <w:r w:rsidR="003F2DD2">
              <w:rPr>
                <w:sz w:val="22"/>
                <w:szCs w:val="22"/>
                <w:lang w:val="kk-KZ"/>
              </w:rPr>
              <w:t>лымдық-логикалық сызба даярлау</w:t>
            </w:r>
            <w:r w:rsidR="0047108B" w:rsidRPr="0047108B">
              <w:rPr>
                <w:sz w:val="22"/>
                <w:szCs w:val="22"/>
                <w:lang w:val="kk-KZ"/>
              </w:rPr>
              <w:t>.</w:t>
            </w:r>
          </w:p>
        </w:tc>
        <w:tc>
          <w:tcPr>
            <w:tcW w:w="750" w:type="dxa"/>
          </w:tcPr>
          <w:p w:rsidR="0058689B" w:rsidRPr="0058689B" w:rsidRDefault="0058689B" w:rsidP="0028692A">
            <w:pPr>
              <w:tabs>
                <w:tab w:val="left" w:pos="1276"/>
              </w:tabs>
              <w:jc w:val="center"/>
              <w:rPr>
                <w:sz w:val="20"/>
                <w:szCs w:val="20"/>
                <w:lang w:val="kk-KZ"/>
              </w:rPr>
            </w:pPr>
          </w:p>
        </w:tc>
        <w:tc>
          <w:tcPr>
            <w:tcW w:w="1011" w:type="dxa"/>
          </w:tcPr>
          <w:p w:rsidR="0058689B" w:rsidRPr="0058689B" w:rsidRDefault="0058689B" w:rsidP="0028692A">
            <w:pPr>
              <w:tabs>
                <w:tab w:val="left" w:pos="1276"/>
              </w:tabs>
              <w:jc w:val="center"/>
              <w:rPr>
                <w:sz w:val="20"/>
                <w:szCs w:val="20"/>
                <w:lang w:val="kk-KZ"/>
              </w:rPr>
            </w:pPr>
            <w:r w:rsidRPr="0058689B">
              <w:rPr>
                <w:sz w:val="20"/>
                <w:szCs w:val="20"/>
                <w:lang w:val="kk-KZ"/>
              </w:rPr>
              <w:t>15</w:t>
            </w:r>
          </w:p>
        </w:tc>
      </w:tr>
      <w:tr w:rsidR="0058689B" w:rsidRPr="0058689B" w:rsidTr="0028692A">
        <w:tc>
          <w:tcPr>
            <w:tcW w:w="10225" w:type="dxa"/>
            <w:gridSpan w:val="4"/>
          </w:tcPr>
          <w:p w:rsidR="0058689B" w:rsidRPr="006234E8" w:rsidRDefault="0058689B" w:rsidP="0028692A">
            <w:pPr>
              <w:tabs>
                <w:tab w:val="left" w:pos="1276"/>
              </w:tabs>
              <w:jc w:val="center"/>
              <w:rPr>
                <w:b/>
                <w:sz w:val="22"/>
                <w:szCs w:val="22"/>
                <w:lang w:val="kk-KZ"/>
              </w:rPr>
            </w:pPr>
            <w:r w:rsidRPr="006234E8">
              <w:rPr>
                <w:b/>
                <w:sz w:val="22"/>
                <w:szCs w:val="22"/>
                <w:lang w:val="kk-KZ"/>
              </w:rPr>
              <w:t>Модуль 2.</w:t>
            </w:r>
            <w:r w:rsidR="006234E8" w:rsidRPr="006234E8">
              <w:rPr>
                <w:b/>
                <w:sz w:val="22"/>
                <w:szCs w:val="22"/>
                <w:lang w:val="kk-KZ"/>
              </w:rPr>
              <w:t xml:space="preserve">  Педагогика әдіснамасының мәңі, мәртебесі және зерттешілік әлеуеті</w:t>
            </w:r>
          </w:p>
        </w:tc>
      </w:tr>
      <w:tr w:rsidR="0058689B" w:rsidRPr="0058689B" w:rsidTr="0028692A">
        <w:tc>
          <w:tcPr>
            <w:tcW w:w="709" w:type="dxa"/>
            <w:vMerge w:val="restart"/>
          </w:tcPr>
          <w:p w:rsidR="0058689B" w:rsidRPr="0058689B" w:rsidRDefault="0058689B" w:rsidP="0028692A">
            <w:pPr>
              <w:tabs>
                <w:tab w:val="left" w:pos="1276"/>
              </w:tabs>
              <w:jc w:val="center"/>
              <w:rPr>
                <w:sz w:val="20"/>
                <w:szCs w:val="20"/>
              </w:rPr>
            </w:pPr>
          </w:p>
          <w:p w:rsidR="0058689B" w:rsidRPr="0058689B" w:rsidRDefault="0058689B" w:rsidP="0028692A">
            <w:pPr>
              <w:tabs>
                <w:tab w:val="left" w:pos="1276"/>
              </w:tabs>
              <w:jc w:val="center"/>
              <w:rPr>
                <w:sz w:val="20"/>
                <w:szCs w:val="20"/>
                <w:lang w:val="kk-KZ"/>
              </w:rPr>
            </w:pPr>
            <w:r w:rsidRPr="0058689B">
              <w:rPr>
                <w:sz w:val="20"/>
                <w:szCs w:val="20"/>
                <w:lang w:val="kk-KZ"/>
              </w:rPr>
              <w:t>5</w:t>
            </w:r>
          </w:p>
        </w:tc>
        <w:tc>
          <w:tcPr>
            <w:tcW w:w="7755" w:type="dxa"/>
          </w:tcPr>
          <w:p w:rsidR="0058689B" w:rsidRPr="0058689B" w:rsidRDefault="0058689B" w:rsidP="003A25BE">
            <w:pPr>
              <w:tabs>
                <w:tab w:val="left" w:pos="261"/>
              </w:tabs>
              <w:jc w:val="both"/>
              <w:rPr>
                <w:b/>
                <w:sz w:val="20"/>
                <w:szCs w:val="20"/>
                <w:lang w:val="kk-KZ"/>
              </w:rPr>
            </w:pPr>
            <w:r w:rsidRPr="0047108B">
              <w:rPr>
                <w:b/>
                <w:sz w:val="22"/>
                <w:szCs w:val="22"/>
                <w:lang w:val="kk-KZ"/>
              </w:rPr>
              <w:t xml:space="preserve">Д5. </w:t>
            </w:r>
            <w:r w:rsidR="0047108B" w:rsidRPr="0047108B">
              <w:rPr>
                <w:bCs/>
                <w:sz w:val="22"/>
                <w:szCs w:val="22"/>
                <w:lang w:val="kk-KZ"/>
              </w:rPr>
              <w:t xml:space="preserve">Педагогика ғылымының объектісі мен пәні, қызметтері және міндеттері. </w:t>
            </w:r>
            <w:r w:rsidR="0047108B" w:rsidRPr="0047108B">
              <w:rPr>
                <w:sz w:val="22"/>
                <w:szCs w:val="22"/>
                <w:lang w:val="kk-KZ"/>
              </w:rPr>
              <w:t>Педагогика ғылымының ұғымдық-категориялық аппараты</w:t>
            </w:r>
            <w:r w:rsidR="003A25BE">
              <w:rPr>
                <w:sz w:val="22"/>
                <w:szCs w:val="22"/>
                <w:lang w:val="kk-KZ"/>
              </w:rPr>
              <w:t xml:space="preserve">. Негізгі педагогикалық ұғымдар </w:t>
            </w:r>
            <w:r w:rsidR="0047108B" w:rsidRPr="0047108B">
              <w:rPr>
                <w:sz w:val="22"/>
                <w:szCs w:val="22"/>
                <w:lang w:val="kk-KZ"/>
              </w:rPr>
              <w:t>(проблемалық дәріс).</w:t>
            </w:r>
            <w:r w:rsidR="003A25BE">
              <w:rPr>
                <w:sz w:val="22"/>
                <w:szCs w:val="22"/>
                <w:lang w:val="kk-KZ"/>
              </w:rPr>
              <w:t xml:space="preserve"> </w:t>
            </w:r>
            <w:r w:rsidRPr="0058689B">
              <w:rPr>
                <w:sz w:val="20"/>
                <w:szCs w:val="20"/>
                <w:lang w:val="kk-KZ"/>
              </w:rPr>
              <w:t xml:space="preserve"> </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Cs/>
                <w:sz w:val="20"/>
                <w:szCs w:val="20"/>
                <w:lang w:val="kk-KZ"/>
              </w:rPr>
            </w:pPr>
          </w:p>
        </w:tc>
      </w:tr>
      <w:tr w:rsidR="0058689B" w:rsidRPr="0058689B" w:rsidTr="0028692A">
        <w:tc>
          <w:tcPr>
            <w:tcW w:w="709" w:type="dxa"/>
            <w:vMerge/>
          </w:tcPr>
          <w:p w:rsidR="0058689B" w:rsidRPr="0058689B" w:rsidRDefault="0058689B" w:rsidP="0028692A">
            <w:pPr>
              <w:tabs>
                <w:tab w:val="left" w:pos="1276"/>
              </w:tabs>
              <w:jc w:val="center"/>
              <w:rPr>
                <w:b/>
                <w:sz w:val="20"/>
                <w:szCs w:val="20"/>
                <w:lang w:val="kk-KZ"/>
              </w:rPr>
            </w:pPr>
          </w:p>
        </w:tc>
        <w:tc>
          <w:tcPr>
            <w:tcW w:w="7755" w:type="dxa"/>
          </w:tcPr>
          <w:p w:rsidR="0058689B" w:rsidRPr="0058689B" w:rsidRDefault="0058689B" w:rsidP="00D66CED">
            <w:pPr>
              <w:snapToGrid w:val="0"/>
              <w:jc w:val="both"/>
              <w:rPr>
                <w:b/>
                <w:sz w:val="20"/>
                <w:szCs w:val="20"/>
                <w:lang w:val="kk-KZ"/>
              </w:rPr>
            </w:pPr>
            <w:r w:rsidRPr="0058689B">
              <w:rPr>
                <w:b/>
                <w:sz w:val="20"/>
                <w:szCs w:val="20"/>
                <w:lang w:val="kk-KZ"/>
              </w:rPr>
              <w:t xml:space="preserve">ПС 5. </w:t>
            </w:r>
            <w:r w:rsidR="004256C9" w:rsidRPr="0058689B">
              <w:rPr>
                <w:lang w:val="kk-KZ"/>
              </w:rPr>
              <w:t>Педагогикадағы  ғылыми терминологияға қойылатын талаптар. Педаго</w:t>
            </w:r>
            <w:r w:rsidR="00D66CED">
              <w:rPr>
                <w:lang w:val="kk-KZ"/>
              </w:rPr>
              <w:t xml:space="preserve">гиканың пәнаралық байланыстары </w:t>
            </w:r>
            <w:r w:rsidR="004256C9" w:rsidRPr="0058689B">
              <w:rPr>
                <w:lang w:val="kk-KZ"/>
              </w:rPr>
              <w:t>(Дөңгелек стол әдісі арқылы өтетін семинар)</w:t>
            </w:r>
            <w:r w:rsidR="00D66CED">
              <w:rPr>
                <w:lang w:val="kk-KZ"/>
              </w:rPr>
              <w:t>.</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2</w:t>
            </w: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6</w:t>
            </w:r>
          </w:p>
        </w:tc>
      </w:tr>
      <w:tr w:rsidR="0058689B" w:rsidRPr="0058689B" w:rsidTr="00DE3F96">
        <w:trPr>
          <w:trHeight w:val="751"/>
        </w:trPr>
        <w:tc>
          <w:tcPr>
            <w:tcW w:w="709" w:type="dxa"/>
            <w:vMerge/>
            <w:tcBorders>
              <w:bottom w:val="single" w:sz="4" w:space="0" w:color="auto"/>
            </w:tcBorders>
          </w:tcPr>
          <w:p w:rsidR="0058689B" w:rsidRPr="0058689B" w:rsidRDefault="0058689B" w:rsidP="0028692A">
            <w:pPr>
              <w:tabs>
                <w:tab w:val="left" w:pos="1276"/>
              </w:tabs>
              <w:jc w:val="center"/>
              <w:rPr>
                <w:b/>
                <w:sz w:val="20"/>
                <w:szCs w:val="20"/>
              </w:rPr>
            </w:pPr>
          </w:p>
        </w:tc>
        <w:tc>
          <w:tcPr>
            <w:tcW w:w="7755" w:type="dxa"/>
          </w:tcPr>
          <w:p w:rsidR="0058689B" w:rsidRPr="00DE3F96" w:rsidRDefault="00284377" w:rsidP="0028692A">
            <w:pPr>
              <w:jc w:val="both"/>
              <w:rPr>
                <w:b/>
                <w:sz w:val="20"/>
                <w:szCs w:val="20"/>
                <w:lang w:val="kk-KZ"/>
              </w:rPr>
            </w:pPr>
            <w:r>
              <w:rPr>
                <w:b/>
                <w:sz w:val="20"/>
                <w:szCs w:val="20"/>
                <w:lang w:val="kk-KZ"/>
              </w:rPr>
              <w:t>Д</w:t>
            </w:r>
            <w:r w:rsidR="0058689B" w:rsidRPr="0058689B">
              <w:rPr>
                <w:b/>
                <w:sz w:val="20"/>
                <w:szCs w:val="20"/>
                <w:lang w:val="kk-KZ"/>
              </w:rPr>
              <w:t>ОӨЖ</w:t>
            </w:r>
            <w:r w:rsidR="006F707B">
              <w:rPr>
                <w:b/>
                <w:sz w:val="20"/>
                <w:szCs w:val="20"/>
                <w:lang w:val="kk-KZ"/>
              </w:rPr>
              <w:t xml:space="preserve"> </w:t>
            </w:r>
            <w:r w:rsidR="0058689B" w:rsidRPr="0058689B">
              <w:rPr>
                <w:b/>
                <w:sz w:val="20"/>
                <w:szCs w:val="20"/>
                <w:lang w:val="kk-KZ"/>
              </w:rPr>
              <w:t>2</w:t>
            </w:r>
            <w:r w:rsidR="0058689B" w:rsidRPr="0058689B">
              <w:rPr>
                <w:b/>
                <w:sz w:val="20"/>
                <w:szCs w:val="20"/>
              </w:rPr>
              <w:t>.</w:t>
            </w:r>
            <w:r w:rsidR="004256C9" w:rsidRPr="0058689B">
              <w:rPr>
                <w:rFonts w:eastAsia="TimesNewRomanPSMT"/>
                <w:lang w:val="kk-KZ"/>
              </w:rPr>
              <w:t xml:space="preserve"> «</w:t>
            </w:r>
            <w:r w:rsidR="004256C9" w:rsidRPr="0058689B">
              <w:rPr>
                <w:lang w:val="kk-KZ"/>
              </w:rPr>
              <w:t>Педагогика ғылымының ұстанымдары, заңдылықтары, қызметтері мен міндеттері</w:t>
            </w:r>
            <w:r w:rsidR="004256C9">
              <w:rPr>
                <w:bCs/>
                <w:lang w:val="kk-KZ"/>
              </w:rPr>
              <w:t>» тақырыбында кесте</w:t>
            </w:r>
            <w:r w:rsidR="004256C9" w:rsidRPr="0058689B">
              <w:rPr>
                <w:bCs/>
                <w:lang w:val="kk-KZ"/>
              </w:rPr>
              <w:t xml:space="preserve"> құрастыр</w:t>
            </w:r>
            <w:r w:rsidR="006234E8">
              <w:rPr>
                <w:bCs/>
                <w:lang w:val="kk-KZ"/>
              </w:rPr>
              <w:t>у.</w:t>
            </w:r>
          </w:p>
        </w:tc>
        <w:tc>
          <w:tcPr>
            <w:tcW w:w="750" w:type="dxa"/>
          </w:tcPr>
          <w:p w:rsidR="0058689B" w:rsidRPr="0058689B" w:rsidRDefault="0058689B" w:rsidP="0028692A">
            <w:pPr>
              <w:tabs>
                <w:tab w:val="left" w:pos="1276"/>
              </w:tabs>
              <w:jc w:val="center"/>
              <w:rPr>
                <w:bCs/>
                <w:sz w:val="20"/>
                <w:szCs w:val="20"/>
                <w:lang w:val="kk-KZ"/>
              </w:rPr>
            </w:pP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10</w:t>
            </w:r>
          </w:p>
        </w:tc>
      </w:tr>
      <w:tr w:rsidR="0058689B" w:rsidRPr="00D66CED" w:rsidTr="0028692A">
        <w:tc>
          <w:tcPr>
            <w:tcW w:w="709" w:type="dxa"/>
            <w:tcBorders>
              <w:bottom w:val="nil"/>
            </w:tcBorders>
          </w:tcPr>
          <w:p w:rsidR="0058689B" w:rsidRPr="0058689B" w:rsidRDefault="0058689B" w:rsidP="0028692A">
            <w:pPr>
              <w:tabs>
                <w:tab w:val="left" w:pos="1276"/>
              </w:tabs>
              <w:jc w:val="center"/>
              <w:rPr>
                <w:bCs/>
                <w:sz w:val="20"/>
                <w:szCs w:val="20"/>
                <w:lang w:val="kk-KZ"/>
              </w:rPr>
            </w:pPr>
            <w:r w:rsidRPr="0058689B">
              <w:rPr>
                <w:bCs/>
                <w:sz w:val="20"/>
                <w:szCs w:val="20"/>
                <w:lang w:val="kk-KZ"/>
              </w:rPr>
              <w:t>6</w:t>
            </w:r>
          </w:p>
        </w:tc>
        <w:tc>
          <w:tcPr>
            <w:tcW w:w="7755" w:type="dxa"/>
          </w:tcPr>
          <w:p w:rsidR="004256C9" w:rsidRPr="009C0F56" w:rsidRDefault="0058689B" w:rsidP="009C0F56">
            <w:pPr>
              <w:tabs>
                <w:tab w:val="left" w:pos="261"/>
              </w:tabs>
              <w:jc w:val="both"/>
              <w:rPr>
                <w:sz w:val="22"/>
                <w:szCs w:val="22"/>
                <w:lang w:val="kk-KZ"/>
              </w:rPr>
            </w:pPr>
            <w:r w:rsidRPr="0058689B">
              <w:rPr>
                <w:b/>
                <w:sz w:val="20"/>
                <w:szCs w:val="20"/>
                <w:lang w:val="kk-KZ"/>
              </w:rPr>
              <w:t>Д 6.</w:t>
            </w:r>
            <w:r w:rsidRPr="0058689B">
              <w:rPr>
                <w:sz w:val="20"/>
                <w:szCs w:val="20"/>
                <w:lang w:val="kk-KZ"/>
              </w:rPr>
              <w:t xml:space="preserve"> </w:t>
            </w:r>
            <w:r w:rsidR="004256C9" w:rsidRPr="004256C9">
              <w:rPr>
                <w:bCs/>
                <w:sz w:val="22"/>
                <w:szCs w:val="22"/>
                <w:lang w:val="kk-KZ"/>
              </w:rPr>
              <w:t xml:space="preserve">Педагогика әдіснамасының даму тарихы және кезеңдері. Әдіснамалық ғылыми мектептер және әдіснамашы ғалымдар. </w:t>
            </w:r>
            <w:r w:rsidR="004256C9" w:rsidRPr="004256C9">
              <w:rPr>
                <w:sz w:val="22"/>
                <w:szCs w:val="22"/>
                <w:lang w:val="kk-KZ"/>
              </w:rPr>
              <w:t>М.А. Даниловтың, Ф.Ф. Королевтің, М.Н. Скаткиннің, Ю.К. Бабанскийдің, Б.Т</w:t>
            </w:r>
            <w:r w:rsidR="009C0F56">
              <w:rPr>
                <w:sz w:val="22"/>
                <w:szCs w:val="22"/>
                <w:lang w:val="kk-KZ"/>
              </w:rPr>
              <w:t>.</w:t>
            </w:r>
            <w:r w:rsidR="004256C9" w:rsidRPr="004256C9">
              <w:rPr>
                <w:sz w:val="22"/>
                <w:szCs w:val="22"/>
                <w:lang w:val="kk-KZ"/>
              </w:rPr>
              <w:t>Лихачевтің педагогика ғылымы әд</w:t>
            </w:r>
            <w:r w:rsidR="00D66CED">
              <w:rPr>
                <w:sz w:val="22"/>
                <w:szCs w:val="22"/>
                <w:lang w:val="kk-KZ"/>
              </w:rPr>
              <w:t xml:space="preserve">існамасын дамытуға қосқан үлесі </w:t>
            </w:r>
            <w:r w:rsidR="004256C9" w:rsidRPr="00D66CED">
              <w:rPr>
                <w:sz w:val="22"/>
                <w:szCs w:val="22"/>
                <w:lang w:val="kk-KZ"/>
              </w:rPr>
              <w:t>(</w:t>
            </w:r>
            <w:r w:rsidR="004256C9" w:rsidRPr="004256C9">
              <w:rPr>
                <w:sz w:val="22"/>
                <w:szCs w:val="22"/>
                <w:lang w:val="kk-KZ"/>
              </w:rPr>
              <w:t>дәріс-диалог</w:t>
            </w:r>
            <w:r w:rsidR="004256C9" w:rsidRPr="00D66CED">
              <w:rPr>
                <w:sz w:val="22"/>
                <w:szCs w:val="22"/>
                <w:lang w:val="kk-KZ"/>
              </w:rPr>
              <w:t>).</w:t>
            </w:r>
            <w:r w:rsidR="00D66CED">
              <w:rPr>
                <w:sz w:val="22"/>
                <w:szCs w:val="22"/>
                <w:lang w:val="kk-KZ"/>
              </w:rPr>
              <w:t xml:space="preserve"> </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Cs/>
                <w:sz w:val="20"/>
                <w:szCs w:val="20"/>
                <w:lang w:val="kk-KZ"/>
              </w:rPr>
            </w:pPr>
          </w:p>
        </w:tc>
      </w:tr>
      <w:tr w:rsidR="0058689B" w:rsidRPr="0058689B" w:rsidTr="0028692A">
        <w:tc>
          <w:tcPr>
            <w:tcW w:w="709" w:type="dxa"/>
            <w:tcBorders>
              <w:top w:val="nil"/>
              <w:bottom w:val="nil"/>
            </w:tcBorders>
          </w:tcPr>
          <w:p w:rsidR="0058689B" w:rsidRPr="0058689B" w:rsidRDefault="0058689B" w:rsidP="0028692A">
            <w:pPr>
              <w:tabs>
                <w:tab w:val="left" w:pos="1276"/>
              </w:tabs>
              <w:jc w:val="center"/>
              <w:rPr>
                <w:bCs/>
                <w:sz w:val="20"/>
                <w:szCs w:val="20"/>
                <w:lang w:val="kk-KZ"/>
              </w:rPr>
            </w:pPr>
          </w:p>
        </w:tc>
        <w:tc>
          <w:tcPr>
            <w:tcW w:w="7755" w:type="dxa"/>
          </w:tcPr>
          <w:p w:rsidR="0058689B" w:rsidRPr="0058689B" w:rsidRDefault="0058689B" w:rsidP="00D66CED">
            <w:pPr>
              <w:tabs>
                <w:tab w:val="left" w:pos="261"/>
              </w:tabs>
              <w:jc w:val="both"/>
              <w:rPr>
                <w:b/>
                <w:sz w:val="20"/>
                <w:szCs w:val="20"/>
                <w:lang w:val="kk-KZ"/>
              </w:rPr>
            </w:pPr>
            <w:r w:rsidRPr="00284377">
              <w:rPr>
                <w:b/>
                <w:sz w:val="22"/>
                <w:szCs w:val="22"/>
                <w:lang w:val="kk-KZ"/>
              </w:rPr>
              <w:t>ПС 6.</w:t>
            </w:r>
            <w:r w:rsidR="00284377" w:rsidRPr="00284377">
              <w:rPr>
                <w:sz w:val="22"/>
                <w:szCs w:val="22"/>
                <w:lang w:val="kk-KZ"/>
              </w:rPr>
              <w:t xml:space="preserve"> Педагогиканың әдіснамасының қалыптасуы мен дамуындағы В.В. Краевскийдің ғылы</w:t>
            </w:r>
            <w:r w:rsidR="00D66CED">
              <w:rPr>
                <w:sz w:val="22"/>
                <w:szCs w:val="22"/>
                <w:lang w:val="kk-KZ"/>
              </w:rPr>
              <w:t xml:space="preserve">ми еңбектерінің рөлі мен маңызы </w:t>
            </w:r>
            <w:r w:rsidR="00284377" w:rsidRPr="00D66CED">
              <w:rPr>
                <w:sz w:val="22"/>
                <w:szCs w:val="22"/>
                <w:lang w:val="kk-KZ"/>
              </w:rPr>
              <w:t>(</w:t>
            </w:r>
            <w:r w:rsidR="00284377" w:rsidRPr="00284377">
              <w:rPr>
                <w:sz w:val="22"/>
                <w:szCs w:val="22"/>
                <w:lang w:val="kk-KZ"/>
              </w:rPr>
              <w:t>Теориялық семинар</w:t>
            </w:r>
            <w:r w:rsidR="00284377" w:rsidRPr="00D66CED">
              <w:rPr>
                <w:sz w:val="22"/>
                <w:szCs w:val="22"/>
                <w:lang w:val="kk-KZ"/>
              </w:rPr>
              <w:t>)</w:t>
            </w:r>
            <w:r w:rsidR="00D66CED">
              <w:rPr>
                <w:sz w:val="22"/>
                <w:szCs w:val="22"/>
                <w:lang w:val="kk-KZ"/>
              </w:rPr>
              <w:t xml:space="preserve">. </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2</w:t>
            </w: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6</w:t>
            </w:r>
          </w:p>
        </w:tc>
      </w:tr>
      <w:tr w:rsidR="0058689B" w:rsidRPr="00DE3F96" w:rsidTr="0028692A">
        <w:tc>
          <w:tcPr>
            <w:tcW w:w="709" w:type="dxa"/>
            <w:tcBorders>
              <w:top w:val="nil"/>
              <w:bottom w:val="single" w:sz="4" w:space="0" w:color="auto"/>
            </w:tcBorders>
          </w:tcPr>
          <w:p w:rsidR="0058689B" w:rsidRPr="0058689B" w:rsidRDefault="0058689B" w:rsidP="0028692A">
            <w:pPr>
              <w:tabs>
                <w:tab w:val="left" w:pos="1276"/>
              </w:tabs>
              <w:jc w:val="center"/>
              <w:rPr>
                <w:bCs/>
                <w:sz w:val="20"/>
                <w:szCs w:val="20"/>
                <w:lang w:val="kk-KZ"/>
              </w:rPr>
            </w:pPr>
          </w:p>
        </w:tc>
        <w:tc>
          <w:tcPr>
            <w:tcW w:w="7755" w:type="dxa"/>
          </w:tcPr>
          <w:p w:rsidR="0058689B" w:rsidRPr="00DE3F96" w:rsidRDefault="00284377" w:rsidP="00DE3F96">
            <w:pPr>
              <w:tabs>
                <w:tab w:val="left" w:pos="261"/>
              </w:tabs>
              <w:jc w:val="both"/>
              <w:rPr>
                <w:b/>
                <w:sz w:val="22"/>
                <w:szCs w:val="22"/>
                <w:lang w:val="kk-KZ"/>
              </w:rPr>
            </w:pPr>
            <w:r w:rsidRPr="00DE3F96">
              <w:rPr>
                <w:b/>
                <w:sz w:val="22"/>
                <w:szCs w:val="22"/>
                <w:lang w:val="kk-KZ"/>
              </w:rPr>
              <w:t>Д</w:t>
            </w:r>
            <w:r w:rsidR="0058689B" w:rsidRPr="00DE3F96">
              <w:rPr>
                <w:b/>
                <w:sz w:val="22"/>
                <w:szCs w:val="22"/>
                <w:lang w:val="kk-KZ"/>
              </w:rPr>
              <w:t>ӨЖ 2.</w:t>
            </w:r>
            <w:r w:rsidRPr="00DE3F96">
              <w:rPr>
                <w:bCs/>
                <w:sz w:val="22"/>
                <w:szCs w:val="22"/>
                <w:lang w:val="kk-KZ"/>
              </w:rPr>
              <w:t xml:space="preserve"> Педагогика әдіснамасының даму тарихы кезеңдері</w:t>
            </w:r>
            <w:r w:rsidR="00DE3F96" w:rsidRPr="00DE3F96">
              <w:rPr>
                <w:bCs/>
                <w:sz w:val="22"/>
                <w:szCs w:val="22"/>
                <w:lang w:val="kk-KZ"/>
              </w:rPr>
              <w:t xml:space="preserve">ндегі Әдіснамалық </w:t>
            </w:r>
            <w:r w:rsidR="00DE3F96" w:rsidRPr="00DE3F96">
              <w:rPr>
                <w:bCs/>
                <w:sz w:val="22"/>
                <w:szCs w:val="22"/>
                <w:lang w:val="kk-KZ"/>
              </w:rPr>
              <w:lastRenderedPageBreak/>
              <w:t xml:space="preserve">ғылыми мектептер және әдіснамашы ғалымдар </w:t>
            </w:r>
            <w:r w:rsidR="00DE3F96" w:rsidRPr="00DE3F96">
              <w:rPr>
                <w:sz w:val="22"/>
                <w:szCs w:val="22"/>
                <w:lang w:val="kk-KZ"/>
              </w:rPr>
              <w:t xml:space="preserve">М.А. Даниловтың, Ф.Ф. Королевтің, М.Н. Скаткиннің, Ю.К. Бабанскийдің, Б.Т: Лихачевтің педагогика ғылымы әдіснамасын дамытуға қосқан үлесін сипаттайтын кітаптар немесе </w:t>
            </w:r>
            <w:r w:rsidR="0058689B" w:rsidRPr="00DE3F96">
              <w:rPr>
                <w:spacing w:val="-1"/>
                <w:sz w:val="22"/>
                <w:szCs w:val="22"/>
                <w:lang w:val="kk-KZ"/>
              </w:rPr>
              <w:t>м</w:t>
            </w:r>
            <w:r w:rsidR="0058689B" w:rsidRPr="00DE3F96">
              <w:rPr>
                <w:w w:val="101"/>
                <w:sz w:val="22"/>
                <w:szCs w:val="22"/>
                <w:lang w:val="kk-KZ"/>
              </w:rPr>
              <w:t>а</w:t>
            </w:r>
            <w:r w:rsidR="0058689B" w:rsidRPr="00DE3F96">
              <w:rPr>
                <w:spacing w:val="-1"/>
                <w:w w:val="101"/>
                <w:sz w:val="22"/>
                <w:szCs w:val="22"/>
                <w:lang w:val="kk-KZ"/>
              </w:rPr>
              <w:t>қ</w:t>
            </w:r>
            <w:r w:rsidR="0058689B" w:rsidRPr="00DE3F96">
              <w:rPr>
                <w:w w:val="101"/>
                <w:sz w:val="22"/>
                <w:szCs w:val="22"/>
                <w:lang w:val="kk-KZ"/>
              </w:rPr>
              <w:t>а</w:t>
            </w:r>
            <w:r w:rsidR="0058689B" w:rsidRPr="00DE3F96">
              <w:rPr>
                <w:spacing w:val="-3"/>
                <w:sz w:val="22"/>
                <w:szCs w:val="22"/>
                <w:lang w:val="kk-KZ"/>
              </w:rPr>
              <w:t>л</w:t>
            </w:r>
            <w:r w:rsidR="0058689B" w:rsidRPr="00DE3F96">
              <w:rPr>
                <w:spacing w:val="-3"/>
                <w:w w:val="101"/>
                <w:sz w:val="22"/>
                <w:szCs w:val="22"/>
                <w:lang w:val="kk-KZ"/>
              </w:rPr>
              <w:t>а</w:t>
            </w:r>
            <w:r w:rsidR="0058689B" w:rsidRPr="00DE3F96">
              <w:rPr>
                <w:sz w:val="22"/>
                <w:szCs w:val="22"/>
                <w:lang w:val="kk-KZ"/>
              </w:rPr>
              <w:t>л</w:t>
            </w:r>
            <w:r w:rsidR="0058689B" w:rsidRPr="00DE3F96">
              <w:rPr>
                <w:w w:val="101"/>
                <w:sz w:val="22"/>
                <w:szCs w:val="22"/>
                <w:lang w:val="kk-KZ"/>
              </w:rPr>
              <w:t>а</w:t>
            </w:r>
            <w:r w:rsidR="0058689B" w:rsidRPr="00DE3F96">
              <w:rPr>
                <w:sz w:val="22"/>
                <w:szCs w:val="22"/>
                <w:lang w:val="kk-KZ"/>
              </w:rPr>
              <w:t>рд</w:t>
            </w:r>
            <w:r w:rsidR="0058689B" w:rsidRPr="00DE3F96">
              <w:rPr>
                <w:spacing w:val="-1"/>
                <w:sz w:val="22"/>
                <w:szCs w:val="22"/>
                <w:lang w:val="kk-KZ"/>
              </w:rPr>
              <w:t>ы</w:t>
            </w:r>
            <w:r w:rsidR="006234E8">
              <w:rPr>
                <w:spacing w:val="-1"/>
                <w:sz w:val="22"/>
                <w:szCs w:val="22"/>
                <w:lang w:val="kk-KZ"/>
              </w:rPr>
              <w:t xml:space="preserve"> </w:t>
            </w:r>
            <w:r w:rsidR="0058689B" w:rsidRPr="00DE3F96">
              <w:rPr>
                <w:sz w:val="22"/>
                <w:szCs w:val="22"/>
                <w:lang w:val="kk-KZ"/>
              </w:rPr>
              <w:t>ж</w:t>
            </w:r>
            <w:r w:rsidR="0058689B" w:rsidRPr="00DE3F96">
              <w:rPr>
                <w:spacing w:val="-3"/>
                <w:sz w:val="22"/>
                <w:szCs w:val="22"/>
                <w:lang w:val="kk-KZ"/>
              </w:rPr>
              <w:t>и</w:t>
            </w:r>
            <w:r w:rsidR="0058689B" w:rsidRPr="00DE3F96">
              <w:rPr>
                <w:spacing w:val="-2"/>
                <w:sz w:val="22"/>
                <w:szCs w:val="22"/>
                <w:lang w:val="kk-KZ"/>
              </w:rPr>
              <w:t>н</w:t>
            </w:r>
            <w:r w:rsidR="0058689B" w:rsidRPr="00DE3F96">
              <w:rPr>
                <w:w w:val="101"/>
                <w:sz w:val="22"/>
                <w:szCs w:val="22"/>
                <w:lang w:val="kk-KZ"/>
              </w:rPr>
              <w:t>а</w:t>
            </w:r>
            <w:r w:rsidR="0058689B" w:rsidRPr="00DE3F96">
              <w:rPr>
                <w:spacing w:val="-1"/>
                <w:w w:val="101"/>
                <w:sz w:val="22"/>
                <w:szCs w:val="22"/>
                <w:lang w:val="kk-KZ"/>
              </w:rPr>
              <w:t>қ</w:t>
            </w:r>
            <w:r w:rsidR="0058689B" w:rsidRPr="00DE3F96">
              <w:rPr>
                <w:spacing w:val="-1"/>
                <w:sz w:val="22"/>
                <w:szCs w:val="22"/>
                <w:lang w:val="kk-KZ"/>
              </w:rPr>
              <w:t>т</w:t>
            </w:r>
            <w:r w:rsidR="0058689B" w:rsidRPr="00DE3F96">
              <w:rPr>
                <w:w w:val="101"/>
                <w:sz w:val="22"/>
                <w:szCs w:val="22"/>
                <w:lang w:val="kk-KZ"/>
              </w:rPr>
              <w:t>а</w:t>
            </w:r>
            <w:r w:rsidR="0058689B" w:rsidRPr="00DE3F96">
              <w:rPr>
                <w:sz w:val="22"/>
                <w:szCs w:val="22"/>
                <w:lang w:val="kk-KZ"/>
              </w:rPr>
              <w:t>у</w:t>
            </w:r>
            <w:r w:rsidR="006234E8">
              <w:rPr>
                <w:sz w:val="22"/>
                <w:szCs w:val="22"/>
                <w:lang w:val="kk-KZ"/>
              </w:rPr>
              <w:t xml:space="preserve"> </w:t>
            </w:r>
            <w:r w:rsidR="0058689B" w:rsidRPr="00DE3F96">
              <w:rPr>
                <w:sz w:val="22"/>
                <w:szCs w:val="22"/>
                <w:lang w:val="kk-KZ"/>
              </w:rPr>
              <w:t>ж</w:t>
            </w:r>
            <w:r w:rsidR="0058689B" w:rsidRPr="00DE3F96">
              <w:rPr>
                <w:w w:val="101"/>
                <w:sz w:val="22"/>
                <w:szCs w:val="22"/>
                <w:lang w:val="kk-KZ"/>
              </w:rPr>
              <w:t>ә</w:t>
            </w:r>
            <w:r w:rsidR="0058689B" w:rsidRPr="00DE3F96">
              <w:rPr>
                <w:spacing w:val="-1"/>
                <w:sz w:val="22"/>
                <w:szCs w:val="22"/>
                <w:lang w:val="kk-KZ"/>
              </w:rPr>
              <w:t>н</w:t>
            </w:r>
            <w:r w:rsidR="0058689B" w:rsidRPr="00DE3F96">
              <w:rPr>
                <w:w w:val="101"/>
                <w:sz w:val="22"/>
                <w:szCs w:val="22"/>
                <w:lang w:val="kk-KZ"/>
              </w:rPr>
              <w:t>е</w:t>
            </w:r>
            <w:r w:rsidR="006234E8">
              <w:rPr>
                <w:w w:val="101"/>
                <w:sz w:val="22"/>
                <w:szCs w:val="22"/>
                <w:lang w:val="kk-KZ"/>
              </w:rPr>
              <w:t xml:space="preserve"> </w:t>
            </w:r>
            <w:r w:rsidR="0058689B" w:rsidRPr="00DE3F96">
              <w:rPr>
                <w:spacing w:val="-1"/>
                <w:sz w:val="22"/>
                <w:szCs w:val="22"/>
                <w:lang w:val="kk-KZ"/>
              </w:rPr>
              <w:t>т</w:t>
            </w:r>
            <w:r w:rsidR="0058689B" w:rsidRPr="00DE3F96">
              <w:rPr>
                <w:w w:val="101"/>
                <w:sz w:val="22"/>
                <w:szCs w:val="22"/>
                <w:lang w:val="kk-KZ"/>
              </w:rPr>
              <w:t>а</w:t>
            </w:r>
            <w:r w:rsidR="0058689B" w:rsidRPr="00DE3F96">
              <w:rPr>
                <w:sz w:val="22"/>
                <w:szCs w:val="22"/>
                <w:lang w:val="kk-KZ"/>
              </w:rPr>
              <w:t>л</w:t>
            </w:r>
            <w:r w:rsidR="0058689B" w:rsidRPr="00DE3F96">
              <w:rPr>
                <w:spacing w:val="-1"/>
                <w:sz w:val="22"/>
                <w:szCs w:val="22"/>
                <w:lang w:val="kk-KZ"/>
              </w:rPr>
              <w:t>д</w:t>
            </w:r>
            <w:r w:rsidR="0058689B" w:rsidRPr="00DE3F96">
              <w:rPr>
                <w:spacing w:val="1"/>
                <w:w w:val="101"/>
                <w:sz w:val="22"/>
                <w:szCs w:val="22"/>
                <w:lang w:val="kk-KZ"/>
              </w:rPr>
              <w:t>а</w:t>
            </w:r>
            <w:r w:rsidR="0058689B" w:rsidRPr="00DE3F96">
              <w:rPr>
                <w:sz w:val="22"/>
                <w:szCs w:val="22"/>
                <w:lang w:val="kk-KZ"/>
              </w:rPr>
              <w:t>у</w:t>
            </w:r>
            <w:r w:rsidR="00DE3F96" w:rsidRPr="00DE3F96">
              <w:rPr>
                <w:sz w:val="22"/>
                <w:szCs w:val="22"/>
                <w:lang w:val="kk-KZ"/>
              </w:rPr>
              <w:t>.</w:t>
            </w:r>
          </w:p>
        </w:tc>
        <w:tc>
          <w:tcPr>
            <w:tcW w:w="750" w:type="dxa"/>
          </w:tcPr>
          <w:p w:rsidR="0058689B" w:rsidRPr="0058689B" w:rsidRDefault="0058689B" w:rsidP="0028692A">
            <w:pPr>
              <w:tabs>
                <w:tab w:val="left" w:pos="1276"/>
              </w:tabs>
              <w:jc w:val="center"/>
              <w:rPr>
                <w:bCs/>
                <w:sz w:val="20"/>
                <w:szCs w:val="20"/>
                <w:lang w:val="kk-KZ"/>
              </w:rPr>
            </w:pP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15</w:t>
            </w:r>
          </w:p>
        </w:tc>
      </w:tr>
      <w:tr w:rsidR="0058689B" w:rsidRPr="00DE3F96" w:rsidTr="0028692A">
        <w:tc>
          <w:tcPr>
            <w:tcW w:w="709" w:type="dxa"/>
            <w:tcBorders>
              <w:top w:val="single" w:sz="4" w:space="0" w:color="auto"/>
              <w:bottom w:val="nil"/>
            </w:tcBorders>
          </w:tcPr>
          <w:p w:rsidR="0058689B" w:rsidRPr="0058689B" w:rsidRDefault="0058689B" w:rsidP="0028692A">
            <w:pPr>
              <w:tabs>
                <w:tab w:val="left" w:pos="1276"/>
              </w:tabs>
              <w:jc w:val="center"/>
              <w:rPr>
                <w:bCs/>
                <w:sz w:val="20"/>
                <w:szCs w:val="20"/>
                <w:lang w:val="kk-KZ"/>
              </w:rPr>
            </w:pPr>
            <w:r w:rsidRPr="0058689B">
              <w:rPr>
                <w:bCs/>
                <w:sz w:val="20"/>
                <w:szCs w:val="20"/>
                <w:lang w:val="kk-KZ"/>
              </w:rPr>
              <w:lastRenderedPageBreak/>
              <w:t>7</w:t>
            </w:r>
          </w:p>
        </w:tc>
        <w:tc>
          <w:tcPr>
            <w:tcW w:w="7755" w:type="dxa"/>
          </w:tcPr>
          <w:p w:rsidR="004C179D" w:rsidRPr="004C179D" w:rsidRDefault="0058689B" w:rsidP="004C179D">
            <w:pPr>
              <w:tabs>
                <w:tab w:val="left" w:pos="261"/>
              </w:tabs>
              <w:jc w:val="both"/>
              <w:rPr>
                <w:sz w:val="22"/>
                <w:szCs w:val="22"/>
                <w:lang w:val="kk-KZ"/>
              </w:rPr>
            </w:pPr>
            <w:r w:rsidRPr="004C179D">
              <w:rPr>
                <w:b/>
                <w:sz w:val="22"/>
                <w:szCs w:val="22"/>
                <w:lang w:val="kk-KZ"/>
              </w:rPr>
              <w:t>Д 7.</w:t>
            </w:r>
            <w:r w:rsidR="004C179D" w:rsidRPr="004C179D">
              <w:rPr>
                <w:sz w:val="22"/>
                <w:szCs w:val="22"/>
                <w:lang w:val="kk-KZ"/>
              </w:rPr>
              <w:t xml:space="preserve"> Педагогикалық білім беру саласындағы зерттеудің басым бағыттары.</w:t>
            </w:r>
          </w:p>
          <w:p w:rsidR="0058689B" w:rsidRPr="0058689B" w:rsidRDefault="004C179D" w:rsidP="004C179D">
            <w:pPr>
              <w:jc w:val="both"/>
              <w:rPr>
                <w:b/>
                <w:sz w:val="20"/>
                <w:szCs w:val="20"/>
                <w:lang w:val="kk-KZ"/>
              </w:rPr>
            </w:pPr>
            <w:r w:rsidRPr="004C179D">
              <w:rPr>
                <w:sz w:val="22"/>
                <w:szCs w:val="22"/>
                <w:lang w:val="en-US"/>
              </w:rPr>
              <w:t>(</w:t>
            </w:r>
            <w:proofErr w:type="gramStart"/>
            <w:r w:rsidRPr="004C179D">
              <w:rPr>
                <w:sz w:val="22"/>
                <w:szCs w:val="22"/>
                <w:lang w:val="kk-KZ"/>
              </w:rPr>
              <w:t>дәріс-дискуссия</w:t>
            </w:r>
            <w:proofErr w:type="gramEnd"/>
            <w:r w:rsidRPr="004C179D">
              <w:rPr>
                <w:sz w:val="22"/>
                <w:szCs w:val="22"/>
                <w:lang w:val="en-US"/>
              </w:rPr>
              <w:t>)</w:t>
            </w:r>
            <w:r>
              <w:rPr>
                <w:sz w:val="22"/>
                <w:szCs w:val="22"/>
                <w:lang w:val="kk-KZ"/>
              </w:rPr>
              <w:t>.</w:t>
            </w:r>
            <w:r w:rsidR="0058689B" w:rsidRPr="0058689B">
              <w:rPr>
                <w:sz w:val="20"/>
                <w:szCs w:val="20"/>
                <w:lang w:val="kk-KZ"/>
              </w:rPr>
              <w:t>.</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Cs/>
                <w:sz w:val="20"/>
                <w:szCs w:val="20"/>
                <w:lang w:val="kk-KZ"/>
              </w:rPr>
            </w:pPr>
          </w:p>
        </w:tc>
      </w:tr>
      <w:tr w:rsidR="0058689B" w:rsidRPr="0058689B" w:rsidTr="0028692A">
        <w:tc>
          <w:tcPr>
            <w:tcW w:w="709" w:type="dxa"/>
            <w:tcBorders>
              <w:top w:val="nil"/>
              <w:bottom w:val="nil"/>
            </w:tcBorders>
          </w:tcPr>
          <w:p w:rsidR="0058689B" w:rsidRPr="0058689B" w:rsidRDefault="0058689B" w:rsidP="0028692A">
            <w:pPr>
              <w:tabs>
                <w:tab w:val="left" w:pos="1276"/>
              </w:tabs>
              <w:jc w:val="center"/>
              <w:rPr>
                <w:bCs/>
                <w:sz w:val="20"/>
                <w:szCs w:val="20"/>
                <w:lang w:val="kk-KZ"/>
              </w:rPr>
            </w:pPr>
          </w:p>
        </w:tc>
        <w:tc>
          <w:tcPr>
            <w:tcW w:w="7755" w:type="dxa"/>
          </w:tcPr>
          <w:p w:rsidR="0058689B" w:rsidRPr="0058689B" w:rsidRDefault="0058689B" w:rsidP="00F32455">
            <w:pPr>
              <w:tabs>
                <w:tab w:val="left" w:pos="261"/>
              </w:tabs>
              <w:jc w:val="both"/>
              <w:rPr>
                <w:b/>
                <w:sz w:val="20"/>
                <w:szCs w:val="20"/>
                <w:lang w:val="kk-KZ"/>
              </w:rPr>
            </w:pPr>
            <w:r w:rsidRPr="00461DCE">
              <w:rPr>
                <w:b/>
                <w:sz w:val="22"/>
                <w:szCs w:val="22"/>
                <w:lang w:val="kk-KZ"/>
              </w:rPr>
              <w:t>ПС. 7.</w:t>
            </w:r>
            <w:r w:rsidR="00461DCE" w:rsidRPr="00461DCE">
              <w:rPr>
                <w:sz w:val="22"/>
                <w:szCs w:val="22"/>
                <w:lang w:val="kk-KZ"/>
              </w:rPr>
              <w:t xml:space="preserve"> Педагогикалық зерттеулердің мәселелік алаңы. Педагогика мен білім берудегі көкейкесті мә</w:t>
            </w:r>
            <w:r w:rsidR="00F32455">
              <w:rPr>
                <w:sz w:val="22"/>
                <w:szCs w:val="22"/>
                <w:lang w:val="kk-KZ"/>
              </w:rPr>
              <w:t xml:space="preserve">селелер мен зерттеу тақырыптары </w:t>
            </w:r>
            <w:r w:rsidR="00461DCE" w:rsidRPr="00461DCE">
              <w:rPr>
                <w:sz w:val="22"/>
                <w:szCs w:val="22"/>
                <w:lang w:val="kk-KZ"/>
              </w:rPr>
              <w:t>(Нақты жағдаятты талдау әдісі қолданылып өтетін семинар).</w:t>
            </w:r>
            <w:r w:rsidR="00F32455">
              <w:rPr>
                <w:sz w:val="22"/>
                <w:szCs w:val="22"/>
                <w:lang w:val="kk-KZ"/>
              </w:rPr>
              <w:t xml:space="preserve"> </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2</w:t>
            </w: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6</w:t>
            </w:r>
          </w:p>
        </w:tc>
      </w:tr>
      <w:tr w:rsidR="0058689B" w:rsidRPr="0058689B" w:rsidTr="0028692A">
        <w:tc>
          <w:tcPr>
            <w:tcW w:w="709" w:type="dxa"/>
            <w:tcBorders>
              <w:top w:val="nil"/>
            </w:tcBorders>
          </w:tcPr>
          <w:p w:rsidR="0058689B" w:rsidRPr="0058689B" w:rsidRDefault="0058689B" w:rsidP="0028692A">
            <w:pPr>
              <w:tabs>
                <w:tab w:val="left" w:pos="1276"/>
              </w:tabs>
              <w:jc w:val="center"/>
              <w:rPr>
                <w:bCs/>
                <w:sz w:val="20"/>
                <w:szCs w:val="20"/>
                <w:lang w:val="kk-KZ"/>
              </w:rPr>
            </w:pPr>
          </w:p>
        </w:tc>
        <w:tc>
          <w:tcPr>
            <w:tcW w:w="7755" w:type="dxa"/>
          </w:tcPr>
          <w:p w:rsidR="0058689B" w:rsidRPr="00461DCE" w:rsidRDefault="00461DCE" w:rsidP="00461DCE">
            <w:pPr>
              <w:jc w:val="both"/>
              <w:rPr>
                <w:b/>
                <w:sz w:val="22"/>
                <w:szCs w:val="22"/>
                <w:lang w:val="kk-KZ"/>
              </w:rPr>
            </w:pPr>
            <w:r w:rsidRPr="00461DCE">
              <w:rPr>
                <w:b/>
                <w:sz w:val="22"/>
                <w:szCs w:val="22"/>
                <w:lang w:val="kk-KZ"/>
              </w:rPr>
              <w:t>Д</w:t>
            </w:r>
            <w:r w:rsidR="0058689B" w:rsidRPr="00461DCE">
              <w:rPr>
                <w:b/>
                <w:sz w:val="22"/>
                <w:szCs w:val="22"/>
                <w:lang w:val="kk-KZ"/>
              </w:rPr>
              <w:t xml:space="preserve">ОӨЖ 3. </w:t>
            </w:r>
            <w:r w:rsidRPr="00461DCE">
              <w:rPr>
                <w:sz w:val="22"/>
                <w:szCs w:val="22"/>
                <w:lang w:val="kk-KZ"/>
              </w:rPr>
              <w:t xml:space="preserve">Педагогика мен білім берудегі көкейкесті мәселелер тізімін жасап, олардың өзектілігі туралы дәлелдер келтіріңіз. Өз докторлық диссертацияңыздың тақырыбының көкейкестілігін  негіздеу </w:t>
            </w:r>
            <w:r w:rsidR="0058689B" w:rsidRPr="00461DCE">
              <w:rPr>
                <w:sz w:val="22"/>
                <w:szCs w:val="22"/>
                <w:lang w:val="kk-KZ"/>
              </w:rPr>
              <w:t xml:space="preserve"> </w:t>
            </w:r>
            <w:r w:rsidR="0058689B" w:rsidRPr="00461DCE">
              <w:rPr>
                <w:bCs/>
                <w:sz w:val="22"/>
                <w:szCs w:val="22"/>
                <w:lang w:val="kk-KZ"/>
              </w:rPr>
              <w:t>(интеллект-карта)</w:t>
            </w:r>
            <w:r w:rsidR="00F32455">
              <w:rPr>
                <w:bCs/>
                <w:sz w:val="22"/>
                <w:szCs w:val="22"/>
                <w:lang w:val="kk-KZ"/>
              </w:rPr>
              <w:t>.</w:t>
            </w:r>
          </w:p>
        </w:tc>
        <w:tc>
          <w:tcPr>
            <w:tcW w:w="750" w:type="dxa"/>
          </w:tcPr>
          <w:p w:rsidR="0058689B" w:rsidRPr="0058689B" w:rsidRDefault="0058689B" w:rsidP="0028692A">
            <w:pPr>
              <w:tabs>
                <w:tab w:val="left" w:pos="1276"/>
              </w:tabs>
              <w:jc w:val="center"/>
              <w:rPr>
                <w:bCs/>
                <w:sz w:val="20"/>
                <w:szCs w:val="20"/>
                <w:lang w:val="kk-KZ"/>
              </w:rPr>
            </w:pP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10</w:t>
            </w:r>
          </w:p>
        </w:tc>
      </w:tr>
      <w:tr w:rsidR="0058689B" w:rsidRPr="0058689B" w:rsidTr="0028692A">
        <w:tc>
          <w:tcPr>
            <w:tcW w:w="8464" w:type="dxa"/>
            <w:gridSpan w:val="2"/>
          </w:tcPr>
          <w:p w:rsidR="0058689B" w:rsidRPr="0058689B" w:rsidRDefault="0058689B" w:rsidP="0028692A">
            <w:pPr>
              <w:jc w:val="both"/>
              <w:rPr>
                <w:b/>
                <w:sz w:val="20"/>
                <w:szCs w:val="20"/>
              </w:rPr>
            </w:pPr>
            <w:r w:rsidRPr="0058689B">
              <w:rPr>
                <w:b/>
                <w:sz w:val="20"/>
                <w:szCs w:val="20"/>
                <w:lang w:val="kk-KZ"/>
              </w:rPr>
              <w:t xml:space="preserve">   АБ 1</w:t>
            </w:r>
          </w:p>
        </w:tc>
        <w:tc>
          <w:tcPr>
            <w:tcW w:w="750" w:type="dxa"/>
          </w:tcPr>
          <w:p w:rsidR="0058689B" w:rsidRPr="0058689B" w:rsidRDefault="0058689B" w:rsidP="0028692A">
            <w:pPr>
              <w:tabs>
                <w:tab w:val="left" w:pos="1276"/>
              </w:tabs>
              <w:jc w:val="center"/>
              <w:rPr>
                <w:b/>
                <w:sz w:val="20"/>
                <w:szCs w:val="20"/>
              </w:rPr>
            </w:pPr>
          </w:p>
        </w:tc>
        <w:tc>
          <w:tcPr>
            <w:tcW w:w="1011" w:type="dxa"/>
          </w:tcPr>
          <w:p w:rsidR="0058689B" w:rsidRPr="0058689B" w:rsidRDefault="0058689B" w:rsidP="0028692A">
            <w:pPr>
              <w:tabs>
                <w:tab w:val="left" w:pos="1276"/>
              </w:tabs>
              <w:jc w:val="center"/>
              <w:rPr>
                <w:b/>
                <w:sz w:val="20"/>
                <w:szCs w:val="20"/>
                <w:lang w:val="kk-KZ"/>
              </w:rPr>
            </w:pPr>
            <w:r w:rsidRPr="0058689B">
              <w:rPr>
                <w:b/>
                <w:sz w:val="20"/>
                <w:szCs w:val="20"/>
                <w:lang w:val="kk-KZ"/>
              </w:rPr>
              <w:t>100</w:t>
            </w:r>
          </w:p>
        </w:tc>
      </w:tr>
      <w:tr w:rsidR="0058689B" w:rsidRPr="0058689B" w:rsidTr="0028692A">
        <w:tc>
          <w:tcPr>
            <w:tcW w:w="709" w:type="dxa"/>
            <w:vMerge w:val="restart"/>
          </w:tcPr>
          <w:p w:rsidR="0058689B" w:rsidRPr="0058689B" w:rsidRDefault="0058689B" w:rsidP="0028692A">
            <w:pPr>
              <w:tabs>
                <w:tab w:val="left" w:pos="1276"/>
              </w:tabs>
              <w:jc w:val="center"/>
              <w:rPr>
                <w:sz w:val="20"/>
                <w:szCs w:val="20"/>
              </w:rPr>
            </w:pPr>
          </w:p>
          <w:p w:rsidR="0058689B" w:rsidRPr="0058689B" w:rsidRDefault="0058689B" w:rsidP="0028692A">
            <w:pPr>
              <w:tabs>
                <w:tab w:val="left" w:pos="1276"/>
              </w:tabs>
              <w:jc w:val="center"/>
              <w:rPr>
                <w:sz w:val="20"/>
                <w:szCs w:val="20"/>
              </w:rPr>
            </w:pPr>
            <w:r w:rsidRPr="0058689B">
              <w:rPr>
                <w:sz w:val="20"/>
                <w:szCs w:val="20"/>
              </w:rPr>
              <w:t>8</w:t>
            </w:r>
          </w:p>
        </w:tc>
        <w:tc>
          <w:tcPr>
            <w:tcW w:w="7755" w:type="dxa"/>
          </w:tcPr>
          <w:p w:rsidR="0058689B" w:rsidRPr="002254D9" w:rsidRDefault="0058689B" w:rsidP="002254D9">
            <w:pPr>
              <w:tabs>
                <w:tab w:val="left" w:pos="261"/>
              </w:tabs>
              <w:jc w:val="both"/>
              <w:rPr>
                <w:b/>
                <w:sz w:val="22"/>
                <w:szCs w:val="22"/>
                <w:lang w:val="kk-KZ"/>
              </w:rPr>
            </w:pPr>
            <w:r w:rsidRPr="002254D9">
              <w:rPr>
                <w:b/>
                <w:sz w:val="22"/>
                <w:szCs w:val="22"/>
                <w:lang w:val="kk-KZ"/>
              </w:rPr>
              <w:t xml:space="preserve">Д </w:t>
            </w:r>
            <w:r w:rsidRPr="002254D9">
              <w:rPr>
                <w:b/>
                <w:sz w:val="22"/>
                <w:szCs w:val="22"/>
              </w:rPr>
              <w:t>8.</w:t>
            </w:r>
            <w:r w:rsidR="00C44739" w:rsidRPr="002254D9">
              <w:rPr>
                <w:sz w:val="22"/>
                <w:szCs w:val="22"/>
                <w:lang w:val="kk-KZ"/>
              </w:rPr>
              <w:t xml:space="preserve"> Педагогика әдіс</w:t>
            </w:r>
            <w:r w:rsidR="003F2DD2">
              <w:rPr>
                <w:sz w:val="22"/>
                <w:szCs w:val="22"/>
                <w:lang w:val="kk-KZ"/>
              </w:rPr>
              <w:t>намасы мәнін зерделеу тұғырлары</w:t>
            </w:r>
            <w:r w:rsidR="00C44739" w:rsidRPr="002254D9">
              <w:rPr>
                <w:sz w:val="22"/>
                <w:szCs w:val="22"/>
                <w:lang w:val="kk-KZ"/>
              </w:rPr>
              <w:t xml:space="preserve"> (гносеологиялық, философиялық, ғылымтанулық). </w:t>
            </w:r>
            <w:r w:rsidR="00C44739" w:rsidRPr="002254D9">
              <w:rPr>
                <w:i/>
                <w:sz w:val="22"/>
                <w:szCs w:val="22"/>
                <w:lang w:val="kk-KZ"/>
              </w:rPr>
              <w:t xml:space="preserve"> </w:t>
            </w:r>
            <w:r w:rsidR="00C44739" w:rsidRPr="002254D9">
              <w:rPr>
                <w:sz w:val="22"/>
                <w:szCs w:val="22"/>
                <w:lang w:val="kk-KZ"/>
              </w:rPr>
              <w:t xml:space="preserve">Педагогика әдіснамасының эвристикалық әлеуеті </w:t>
            </w:r>
            <w:r w:rsidR="00C44739" w:rsidRPr="00265F98">
              <w:rPr>
                <w:sz w:val="22"/>
                <w:szCs w:val="22"/>
                <w:lang w:val="kk-KZ"/>
              </w:rPr>
              <w:t>(</w:t>
            </w:r>
            <w:r w:rsidR="00F32455">
              <w:rPr>
                <w:sz w:val="22"/>
                <w:szCs w:val="22"/>
                <w:lang w:val="kk-KZ"/>
              </w:rPr>
              <w:t>дәріс-консуль</w:t>
            </w:r>
            <w:r w:rsidR="00C44739" w:rsidRPr="002254D9">
              <w:rPr>
                <w:sz w:val="22"/>
                <w:szCs w:val="22"/>
                <w:lang w:val="kk-KZ"/>
              </w:rPr>
              <w:t>тация</w:t>
            </w:r>
            <w:r w:rsidR="00C44739" w:rsidRPr="00265F98">
              <w:rPr>
                <w:sz w:val="22"/>
                <w:szCs w:val="22"/>
                <w:lang w:val="kk-KZ"/>
              </w:rPr>
              <w:t>).</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Cs/>
                <w:sz w:val="20"/>
                <w:szCs w:val="20"/>
              </w:rPr>
            </w:pPr>
          </w:p>
        </w:tc>
      </w:tr>
      <w:tr w:rsidR="0058689B" w:rsidRPr="0058689B" w:rsidTr="0028692A">
        <w:tc>
          <w:tcPr>
            <w:tcW w:w="709" w:type="dxa"/>
            <w:vMerge/>
          </w:tcPr>
          <w:p w:rsidR="0058689B" w:rsidRPr="0058689B" w:rsidRDefault="0058689B" w:rsidP="0028692A">
            <w:pPr>
              <w:tabs>
                <w:tab w:val="left" w:pos="1276"/>
              </w:tabs>
              <w:jc w:val="center"/>
              <w:rPr>
                <w:sz w:val="20"/>
                <w:szCs w:val="20"/>
              </w:rPr>
            </w:pPr>
          </w:p>
        </w:tc>
        <w:tc>
          <w:tcPr>
            <w:tcW w:w="7755" w:type="dxa"/>
          </w:tcPr>
          <w:p w:rsidR="0058689B" w:rsidRPr="002254D9" w:rsidRDefault="0058689B" w:rsidP="002254D9">
            <w:pPr>
              <w:tabs>
                <w:tab w:val="left" w:pos="261"/>
              </w:tabs>
              <w:jc w:val="both"/>
              <w:rPr>
                <w:b/>
                <w:sz w:val="22"/>
                <w:szCs w:val="22"/>
                <w:lang w:val="kk-KZ"/>
              </w:rPr>
            </w:pPr>
            <w:r w:rsidRPr="002254D9">
              <w:rPr>
                <w:b/>
                <w:sz w:val="22"/>
                <w:szCs w:val="22"/>
                <w:lang w:val="kk-KZ"/>
              </w:rPr>
              <w:t>ПС</w:t>
            </w:r>
            <w:r w:rsidRPr="002254D9">
              <w:rPr>
                <w:b/>
                <w:sz w:val="22"/>
                <w:szCs w:val="22"/>
              </w:rPr>
              <w:t xml:space="preserve"> 8.</w:t>
            </w:r>
            <w:r w:rsidR="002B6758" w:rsidRPr="002254D9">
              <w:rPr>
                <w:bCs/>
                <w:sz w:val="22"/>
                <w:szCs w:val="22"/>
                <w:lang w:val="kk-KZ"/>
              </w:rPr>
              <w:t xml:space="preserve"> Қазақстан Республикасындағы педагогика әдіснамасыны дамуы. Қ</w:t>
            </w:r>
            <w:r w:rsidR="006234E8">
              <w:rPr>
                <w:bCs/>
                <w:sz w:val="22"/>
                <w:szCs w:val="22"/>
                <w:lang w:val="kk-KZ"/>
              </w:rPr>
              <w:t>азақстандық әдіснамашы ғалымдар</w:t>
            </w:r>
            <w:r w:rsidR="002B6758" w:rsidRPr="002254D9">
              <w:rPr>
                <w:bCs/>
                <w:sz w:val="22"/>
                <w:szCs w:val="22"/>
                <w:lang w:val="kk-KZ"/>
              </w:rPr>
              <w:t xml:space="preserve">  </w:t>
            </w:r>
            <w:r w:rsidR="002B6758" w:rsidRPr="002254D9">
              <w:rPr>
                <w:sz w:val="22"/>
                <w:szCs w:val="22"/>
                <w:lang w:val="kk-KZ"/>
              </w:rPr>
              <w:t>(Дөңгелек стол әдісі арқылы өтетін семинар)</w:t>
            </w:r>
            <w:r w:rsidR="002254D9">
              <w:rPr>
                <w:sz w:val="22"/>
                <w:szCs w:val="22"/>
                <w:lang w:val="kk-KZ"/>
              </w:rPr>
              <w:t>.</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2</w:t>
            </w: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5</w:t>
            </w:r>
          </w:p>
        </w:tc>
      </w:tr>
      <w:tr w:rsidR="0058689B" w:rsidRPr="0058689B" w:rsidTr="0028692A">
        <w:tc>
          <w:tcPr>
            <w:tcW w:w="709" w:type="dxa"/>
            <w:vMerge w:val="restart"/>
          </w:tcPr>
          <w:p w:rsidR="0058689B" w:rsidRPr="0058689B" w:rsidRDefault="0058689B" w:rsidP="0028692A">
            <w:pPr>
              <w:tabs>
                <w:tab w:val="left" w:pos="1276"/>
              </w:tabs>
              <w:jc w:val="center"/>
              <w:rPr>
                <w:sz w:val="20"/>
                <w:szCs w:val="20"/>
              </w:rPr>
            </w:pPr>
          </w:p>
          <w:p w:rsidR="0058689B" w:rsidRPr="0058689B" w:rsidRDefault="0058689B" w:rsidP="0028692A">
            <w:pPr>
              <w:tabs>
                <w:tab w:val="left" w:pos="1276"/>
              </w:tabs>
              <w:jc w:val="center"/>
              <w:rPr>
                <w:sz w:val="20"/>
                <w:szCs w:val="20"/>
              </w:rPr>
            </w:pPr>
            <w:r w:rsidRPr="0058689B">
              <w:rPr>
                <w:sz w:val="20"/>
                <w:szCs w:val="20"/>
              </w:rPr>
              <w:t>9</w:t>
            </w:r>
          </w:p>
        </w:tc>
        <w:tc>
          <w:tcPr>
            <w:tcW w:w="7755" w:type="dxa"/>
          </w:tcPr>
          <w:p w:rsidR="0058689B" w:rsidRPr="002254D9" w:rsidRDefault="0058689B" w:rsidP="002254D9">
            <w:pPr>
              <w:tabs>
                <w:tab w:val="left" w:pos="261"/>
              </w:tabs>
              <w:jc w:val="both"/>
              <w:rPr>
                <w:b/>
                <w:sz w:val="22"/>
                <w:szCs w:val="22"/>
                <w:lang w:val="kk-KZ"/>
              </w:rPr>
            </w:pPr>
            <w:r w:rsidRPr="002254D9">
              <w:rPr>
                <w:b/>
                <w:sz w:val="22"/>
                <w:szCs w:val="22"/>
                <w:lang w:val="kk-KZ"/>
              </w:rPr>
              <w:t xml:space="preserve">Д </w:t>
            </w:r>
            <w:r w:rsidRPr="002254D9">
              <w:rPr>
                <w:b/>
                <w:sz w:val="22"/>
                <w:szCs w:val="22"/>
              </w:rPr>
              <w:t>9.</w:t>
            </w:r>
            <w:r w:rsidR="002254D9" w:rsidRPr="002254D9">
              <w:rPr>
                <w:bCs/>
                <w:sz w:val="22"/>
                <w:szCs w:val="22"/>
                <w:lang w:val="kk-KZ"/>
              </w:rPr>
              <w:t xml:space="preserve"> Педагогика әдіснамасының ғылыми мәртебесі, құрылымы және  </w:t>
            </w:r>
            <w:r w:rsidR="002254D9" w:rsidRPr="002254D9">
              <w:rPr>
                <w:sz w:val="22"/>
                <w:szCs w:val="22"/>
                <w:lang w:val="kk-KZ"/>
              </w:rPr>
              <w:t>ұғымдық аппараты (дәріс-әңгіме)</w:t>
            </w:r>
            <w:r w:rsidR="002254D9">
              <w:rPr>
                <w:sz w:val="22"/>
                <w:szCs w:val="22"/>
                <w:lang w:val="kk-KZ"/>
              </w:rPr>
              <w:t>.</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Cs/>
                <w:sz w:val="20"/>
                <w:szCs w:val="20"/>
              </w:rPr>
            </w:pPr>
          </w:p>
        </w:tc>
      </w:tr>
      <w:tr w:rsidR="0058689B" w:rsidRPr="0058689B" w:rsidTr="0028692A">
        <w:tc>
          <w:tcPr>
            <w:tcW w:w="709" w:type="dxa"/>
            <w:vMerge/>
          </w:tcPr>
          <w:p w:rsidR="0058689B" w:rsidRPr="0058689B" w:rsidRDefault="0058689B" w:rsidP="0028692A">
            <w:pPr>
              <w:tabs>
                <w:tab w:val="left" w:pos="1276"/>
              </w:tabs>
              <w:jc w:val="center"/>
              <w:rPr>
                <w:sz w:val="20"/>
                <w:szCs w:val="20"/>
              </w:rPr>
            </w:pPr>
          </w:p>
        </w:tc>
        <w:tc>
          <w:tcPr>
            <w:tcW w:w="7755" w:type="dxa"/>
          </w:tcPr>
          <w:p w:rsidR="0058689B" w:rsidRPr="002254D9" w:rsidRDefault="0058689B" w:rsidP="002254D9">
            <w:pPr>
              <w:tabs>
                <w:tab w:val="left" w:pos="261"/>
              </w:tabs>
              <w:jc w:val="both"/>
              <w:rPr>
                <w:b/>
                <w:sz w:val="22"/>
                <w:szCs w:val="22"/>
                <w:lang w:val="kk-KZ"/>
              </w:rPr>
            </w:pPr>
            <w:r w:rsidRPr="002254D9">
              <w:rPr>
                <w:b/>
                <w:sz w:val="22"/>
                <w:szCs w:val="22"/>
                <w:lang w:val="kk-KZ"/>
              </w:rPr>
              <w:t>ПС</w:t>
            </w:r>
            <w:r w:rsidRPr="002254D9">
              <w:rPr>
                <w:b/>
                <w:sz w:val="22"/>
                <w:szCs w:val="22"/>
              </w:rPr>
              <w:t xml:space="preserve"> 9</w:t>
            </w:r>
            <w:r w:rsidR="002B6758" w:rsidRPr="002254D9">
              <w:rPr>
                <w:b/>
                <w:sz w:val="22"/>
                <w:szCs w:val="22"/>
                <w:lang w:val="kk-KZ"/>
              </w:rPr>
              <w:t>.</w:t>
            </w:r>
            <w:r w:rsidR="002B6758" w:rsidRPr="002254D9">
              <w:rPr>
                <w:bCs/>
                <w:sz w:val="22"/>
                <w:szCs w:val="22"/>
                <w:lang w:val="kk-KZ"/>
              </w:rPr>
              <w:t xml:space="preserve"> </w:t>
            </w:r>
            <w:r w:rsidR="002254D9" w:rsidRPr="002254D9">
              <w:rPr>
                <w:sz w:val="22"/>
                <w:szCs w:val="22"/>
                <w:lang w:val="kk-KZ"/>
              </w:rPr>
              <w:t>Педагогикадағы әдіснамалық мәселелер  (Миға шабуыл түріндегі семинар)</w:t>
            </w:r>
            <w:r w:rsidR="002254D9">
              <w:rPr>
                <w:sz w:val="22"/>
                <w:szCs w:val="22"/>
                <w:lang w:val="kk-KZ"/>
              </w:rPr>
              <w:t>.</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2</w:t>
            </w: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5</w:t>
            </w:r>
          </w:p>
        </w:tc>
      </w:tr>
      <w:tr w:rsidR="0058689B" w:rsidRPr="0058689B" w:rsidTr="0028692A">
        <w:tc>
          <w:tcPr>
            <w:tcW w:w="709" w:type="dxa"/>
            <w:vMerge w:val="restart"/>
          </w:tcPr>
          <w:p w:rsidR="0058689B" w:rsidRPr="0058689B" w:rsidRDefault="0058689B" w:rsidP="0028692A">
            <w:pPr>
              <w:tabs>
                <w:tab w:val="left" w:pos="1276"/>
              </w:tabs>
              <w:jc w:val="center"/>
              <w:rPr>
                <w:sz w:val="20"/>
                <w:szCs w:val="20"/>
              </w:rPr>
            </w:pPr>
          </w:p>
          <w:p w:rsidR="0058689B" w:rsidRPr="0058689B" w:rsidRDefault="0058689B" w:rsidP="0028692A">
            <w:pPr>
              <w:tabs>
                <w:tab w:val="left" w:pos="1276"/>
              </w:tabs>
              <w:jc w:val="center"/>
              <w:rPr>
                <w:sz w:val="20"/>
                <w:szCs w:val="20"/>
              </w:rPr>
            </w:pPr>
            <w:r w:rsidRPr="0058689B">
              <w:rPr>
                <w:sz w:val="20"/>
                <w:szCs w:val="20"/>
              </w:rPr>
              <w:t>10</w:t>
            </w:r>
          </w:p>
        </w:tc>
        <w:tc>
          <w:tcPr>
            <w:tcW w:w="7755" w:type="dxa"/>
          </w:tcPr>
          <w:p w:rsidR="0058689B" w:rsidRPr="00A3336F" w:rsidRDefault="0058689B" w:rsidP="006068D2">
            <w:pPr>
              <w:tabs>
                <w:tab w:val="left" w:pos="261"/>
              </w:tabs>
              <w:jc w:val="both"/>
              <w:rPr>
                <w:b/>
                <w:sz w:val="22"/>
                <w:szCs w:val="22"/>
                <w:lang w:val="kk-KZ"/>
              </w:rPr>
            </w:pPr>
            <w:r w:rsidRPr="00A3336F">
              <w:rPr>
                <w:b/>
                <w:sz w:val="22"/>
                <w:szCs w:val="22"/>
                <w:lang w:val="kk-KZ"/>
              </w:rPr>
              <w:t xml:space="preserve">Д </w:t>
            </w:r>
            <w:r w:rsidRPr="00A3336F">
              <w:rPr>
                <w:b/>
                <w:sz w:val="22"/>
                <w:szCs w:val="22"/>
              </w:rPr>
              <w:t>10.</w:t>
            </w:r>
            <w:r w:rsidR="002254D9" w:rsidRPr="00A3336F">
              <w:rPr>
                <w:sz w:val="22"/>
                <w:szCs w:val="22"/>
                <w:lang w:val="kk-KZ"/>
              </w:rPr>
              <w:t xml:space="preserve"> Педагогика саласындағы әдіснамалық білім: белгілері, даму деңгейлері, пайда болу көздері  (проблемалық лекция).</w:t>
            </w:r>
            <w:r w:rsidR="006068D2">
              <w:rPr>
                <w:sz w:val="22"/>
                <w:szCs w:val="22"/>
                <w:lang w:val="kk-KZ"/>
              </w:rPr>
              <w:t xml:space="preserve"> </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Cs/>
                <w:sz w:val="20"/>
                <w:szCs w:val="20"/>
                <w:lang w:val="kk-KZ"/>
              </w:rPr>
            </w:pPr>
          </w:p>
        </w:tc>
      </w:tr>
      <w:tr w:rsidR="0058689B" w:rsidRPr="0058689B" w:rsidTr="0028692A">
        <w:tc>
          <w:tcPr>
            <w:tcW w:w="709" w:type="dxa"/>
            <w:vMerge/>
          </w:tcPr>
          <w:p w:rsidR="0058689B" w:rsidRPr="0058689B" w:rsidRDefault="0058689B" w:rsidP="0028692A">
            <w:pPr>
              <w:tabs>
                <w:tab w:val="left" w:pos="1276"/>
              </w:tabs>
              <w:jc w:val="center"/>
              <w:rPr>
                <w:sz w:val="20"/>
                <w:szCs w:val="20"/>
                <w:lang w:val="kk-KZ"/>
              </w:rPr>
            </w:pPr>
          </w:p>
        </w:tc>
        <w:tc>
          <w:tcPr>
            <w:tcW w:w="7755" w:type="dxa"/>
          </w:tcPr>
          <w:p w:rsidR="0058689B" w:rsidRPr="00A3336F" w:rsidRDefault="0058689B" w:rsidP="006068D2">
            <w:pPr>
              <w:tabs>
                <w:tab w:val="left" w:pos="261"/>
              </w:tabs>
              <w:jc w:val="both"/>
              <w:rPr>
                <w:b/>
                <w:sz w:val="22"/>
                <w:szCs w:val="22"/>
                <w:lang w:val="kk-KZ"/>
              </w:rPr>
            </w:pPr>
            <w:r w:rsidRPr="00A3336F">
              <w:rPr>
                <w:b/>
                <w:sz w:val="22"/>
                <w:szCs w:val="22"/>
                <w:lang w:val="kk-KZ"/>
              </w:rPr>
              <w:t>ПС 10.</w:t>
            </w:r>
            <w:r w:rsidR="002254D9" w:rsidRPr="00A3336F">
              <w:rPr>
                <w:sz w:val="22"/>
                <w:szCs w:val="22"/>
                <w:lang w:val="kk-KZ"/>
              </w:rPr>
              <w:t xml:space="preserve"> Педагогикада әдіснамалық білімдер жүйесін құрудағы В.И Журавлевтің қосқан үлесі </w:t>
            </w:r>
            <w:r w:rsidR="002254D9" w:rsidRPr="00A3336F">
              <w:rPr>
                <w:i/>
                <w:sz w:val="22"/>
                <w:szCs w:val="22"/>
                <w:lang w:val="kk-KZ"/>
              </w:rPr>
              <w:t xml:space="preserve">  </w:t>
            </w:r>
            <w:r w:rsidR="002254D9" w:rsidRPr="00A3336F">
              <w:rPr>
                <w:sz w:val="22"/>
                <w:szCs w:val="22"/>
                <w:lang w:val="kk-KZ"/>
              </w:rPr>
              <w:t xml:space="preserve"> (Мәселелік элементтері бар семинар)</w:t>
            </w:r>
            <w:r w:rsidR="006068D2">
              <w:rPr>
                <w:sz w:val="22"/>
                <w:szCs w:val="22"/>
                <w:lang w:val="kk-KZ"/>
              </w:rPr>
              <w:t>.</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2</w:t>
            </w: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5</w:t>
            </w:r>
          </w:p>
        </w:tc>
      </w:tr>
      <w:tr w:rsidR="0058689B" w:rsidRPr="0058689B" w:rsidTr="0028692A">
        <w:tc>
          <w:tcPr>
            <w:tcW w:w="709" w:type="dxa"/>
            <w:vMerge/>
          </w:tcPr>
          <w:p w:rsidR="0058689B" w:rsidRPr="0058689B" w:rsidRDefault="0058689B" w:rsidP="0028692A">
            <w:pPr>
              <w:tabs>
                <w:tab w:val="left" w:pos="1276"/>
              </w:tabs>
              <w:jc w:val="center"/>
              <w:rPr>
                <w:sz w:val="20"/>
                <w:szCs w:val="20"/>
              </w:rPr>
            </w:pPr>
          </w:p>
        </w:tc>
        <w:tc>
          <w:tcPr>
            <w:tcW w:w="7755" w:type="dxa"/>
          </w:tcPr>
          <w:p w:rsidR="0058689B" w:rsidRPr="003C71B9" w:rsidRDefault="006068D2" w:rsidP="006068D2">
            <w:pPr>
              <w:tabs>
                <w:tab w:val="left" w:pos="1276"/>
              </w:tabs>
              <w:rPr>
                <w:sz w:val="22"/>
                <w:szCs w:val="22"/>
                <w:lang w:val="kk-KZ"/>
              </w:rPr>
            </w:pPr>
            <w:r w:rsidRPr="003C71B9">
              <w:rPr>
                <w:b/>
                <w:sz w:val="22"/>
                <w:szCs w:val="22"/>
                <w:lang w:val="kk-KZ"/>
              </w:rPr>
              <w:t>Д</w:t>
            </w:r>
            <w:r w:rsidR="0058689B" w:rsidRPr="003C71B9">
              <w:rPr>
                <w:b/>
                <w:sz w:val="22"/>
                <w:szCs w:val="22"/>
                <w:lang w:val="kk-KZ"/>
              </w:rPr>
              <w:t>ОӨЖ</w:t>
            </w:r>
            <w:r w:rsidR="0058689B" w:rsidRPr="003C71B9">
              <w:rPr>
                <w:b/>
                <w:sz w:val="22"/>
                <w:szCs w:val="22"/>
              </w:rPr>
              <w:t xml:space="preserve"> 4.</w:t>
            </w:r>
            <w:r w:rsidRPr="003C71B9">
              <w:rPr>
                <w:bCs/>
                <w:sz w:val="22"/>
                <w:szCs w:val="22"/>
                <w:lang w:val="kk-KZ"/>
              </w:rPr>
              <w:t xml:space="preserve"> Қазақстандық әдіснамашы бір ғалымның әдіснамаға қосқан үлесін ғылыми баяндама түрінде даярлау.</w:t>
            </w:r>
          </w:p>
        </w:tc>
        <w:tc>
          <w:tcPr>
            <w:tcW w:w="750" w:type="dxa"/>
          </w:tcPr>
          <w:p w:rsidR="0058689B" w:rsidRPr="0058689B" w:rsidRDefault="0058689B" w:rsidP="0028692A">
            <w:pPr>
              <w:tabs>
                <w:tab w:val="left" w:pos="1276"/>
              </w:tabs>
              <w:jc w:val="center"/>
              <w:rPr>
                <w:bCs/>
                <w:sz w:val="20"/>
                <w:szCs w:val="20"/>
                <w:lang w:val="kk-KZ"/>
              </w:rPr>
            </w:pP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10</w:t>
            </w:r>
          </w:p>
        </w:tc>
      </w:tr>
      <w:tr w:rsidR="0058689B" w:rsidRPr="003C71B9" w:rsidTr="0028692A">
        <w:tc>
          <w:tcPr>
            <w:tcW w:w="709" w:type="dxa"/>
          </w:tcPr>
          <w:p w:rsidR="0058689B" w:rsidRPr="0058689B" w:rsidRDefault="0058689B" w:rsidP="0028692A">
            <w:pPr>
              <w:tabs>
                <w:tab w:val="left" w:pos="1276"/>
              </w:tabs>
              <w:jc w:val="center"/>
              <w:rPr>
                <w:sz w:val="20"/>
                <w:szCs w:val="20"/>
                <w:lang w:val="kk-KZ"/>
              </w:rPr>
            </w:pPr>
            <w:r w:rsidRPr="0058689B">
              <w:rPr>
                <w:sz w:val="20"/>
                <w:szCs w:val="20"/>
                <w:lang w:val="kk-KZ"/>
              </w:rPr>
              <w:t>11</w:t>
            </w:r>
          </w:p>
        </w:tc>
        <w:tc>
          <w:tcPr>
            <w:tcW w:w="7755" w:type="dxa"/>
          </w:tcPr>
          <w:p w:rsidR="0058689B" w:rsidRPr="003C71B9" w:rsidRDefault="0058689B" w:rsidP="003C71B9">
            <w:pPr>
              <w:tabs>
                <w:tab w:val="left" w:pos="1276"/>
              </w:tabs>
              <w:rPr>
                <w:b/>
                <w:sz w:val="22"/>
                <w:szCs w:val="22"/>
                <w:lang w:val="kk-KZ"/>
              </w:rPr>
            </w:pPr>
            <w:r w:rsidRPr="003C71B9">
              <w:rPr>
                <w:b/>
                <w:sz w:val="22"/>
                <w:szCs w:val="22"/>
                <w:lang w:val="kk-KZ"/>
              </w:rPr>
              <w:t>Д 11.</w:t>
            </w:r>
            <w:r w:rsidR="003C71B9">
              <w:rPr>
                <w:b/>
                <w:sz w:val="22"/>
                <w:szCs w:val="22"/>
                <w:lang w:val="kk-KZ"/>
              </w:rPr>
              <w:t xml:space="preserve"> </w:t>
            </w:r>
            <w:r w:rsidR="003C71B9" w:rsidRPr="003C71B9">
              <w:rPr>
                <w:bCs/>
                <w:sz w:val="22"/>
                <w:szCs w:val="22"/>
                <w:lang w:val="kk-KZ"/>
              </w:rPr>
              <w:t>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w:t>
            </w:r>
            <w:r w:rsidR="003C71B9">
              <w:rPr>
                <w:bCs/>
                <w:sz w:val="22"/>
                <w:szCs w:val="22"/>
                <w:lang w:val="kk-KZ"/>
              </w:rPr>
              <w:t xml:space="preserve"> </w:t>
            </w:r>
            <w:r w:rsidR="003C71B9" w:rsidRPr="003C71B9">
              <w:rPr>
                <w:sz w:val="22"/>
                <w:szCs w:val="22"/>
                <w:lang w:val="kk-KZ"/>
              </w:rPr>
              <w:t xml:space="preserve"> (шолу дәрісі)</w:t>
            </w:r>
            <w:r w:rsidR="003C71B9">
              <w:rPr>
                <w:sz w:val="22"/>
                <w:szCs w:val="22"/>
                <w:lang w:val="kk-KZ"/>
              </w:rPr>
              <w:t xml:space="preserve">. </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Cs/>
                <w:sz w:val="20"/>
                <w:szCs w:val="20"/>
                <w:lang w:val="kk-KZ"/>
              </w:rPr>
            </w:pPr>
          </w:p>
        </w:tc>
      </w:tr>
      <w:tr w:rsidR="0058689B" w:rsidRPr="0058689B" w:rsidTr="0028692A">
        <w:tc>
          <w:tcPr>
            <w:tcW w:w="709" w:type="dxa"/>
          </w:tcPr>
          <w:p w:rsidR="0058689B" w:rsidRPr="0058689B" w:rsidRDefault="0058689B" w:rsidP="0028692A">
            <w:pPr>
              <w:tabs>
                <w:tab w:val="left" w:pos="1276"/>
              </w:tabs>
              <w:jc w:val="center"/>
              <w:rPr>
                <w:sz w:val="20"/>
                <w:szCs w:val="20"/>
                <w:lang w:val="kk-KZ"/>
              </w:rPr>
            </w:pPr>
          </w:p>
        </w:tc>
        <w:tc>
          <w:tcPr>
            <w:tcW w:w="7755" w:type="dxa"/>
          </w:tcPr>
          <w:p w:rsidR="0058689B" w:rsidRPr="00F32455" w:rsidRDefault="0058689B" w:rsidP="00F32455">
            <w:pPr>
              <w:snapToGrid w:val="0"/>
              <w:jc w:val="both"/>
              <w:rPr>
                <w:b/>
                <w:sz w:val="20"/>
                <w:szCs w:val="20"/>
                <w:lang w:val="kk-KZ"/>
              </w:rPr>
            </w:pPr>
            <w:r w:rsidRPr="00265F98">
              <w:rPr>
                <w:b/>
                <w:sz w:val="22"/>
                <w:szCs w:val="22"/>
                <w:lang w:val="kk-KZ"/>
              </w:rPr>
              <w:t>ПС 11.</w:t>
            </w:r>
            <w:r w:rsidR="00265F98" w:rsidRPr="00265F98">
              <w:rPr>
                <w:sz w:val="22"/>
                <w:szCs w:val="22"/>
                <w:lang w:val="kk-KZ"/>
              </w:rPr>
              <w:t xml:space="preserve"> Парадигмалық,  синергетикалық, құзыреттілік және квалиметриялық тұғырлары және оларды педагогикалық зерттеулерде қолдану тәсілдері (Нақты жағдаятты талдау әдісі қолданылып өтетін семинар).</w:t>
            </w:r>
            <w:r w:rsidR="00F32455">
              <w:rPr>
                <w:sz w:val="22"/>
                <w:szCs w:val="22"/>
                <w:lang w:val="kk-KZ"/>
              </w:rPr>
              <w:t xml:space="preserve"> </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2</w:t>
            </w: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5</w:t>
            </w:r>
          </w:p>
        </w:tc>
      </w:tr>
      <w:tr w:rsidR="0058689B" w:rsidRPr="0058689B" w:rsidTr="0028692A">
        <w:tc>
          <w:tcPr>
            <w:tcW w:w="709" w:type="dxa"/>
          </w:tcPr>
          <w:p w:rsidR="0058689B" w:rsidRPr="0058689B" w:rsidRDefault="0058689B" w:rsidP="0028692A">
            <w:pPr>
              <w:tabs>
                <w:tab w:val="left" w:pos="1276"/>
              </w:tabs>
              <w:jc w:val="center"/>
              <w:rPr>
                <w:sz w:val="20"/>
                <w:szCs w:val="20"/>
                <w:lang w:val="kk-KZ"/>
              </w:rPr>
            </w:pPr>
          </w:p>
        </w:tc>
        <w:tc>
          <w:tcPr>
            <w:tcW w:w="7755" w:type="dxa"/>
          </w:tcPr>
          <w:p w:rsidR="0058689B" w:rsidRPr="0058689B" w:rsidRDefault="00265F98" w:rsidP="00265F98">
            <w:pPr>
              <w:jc w:val="both"/>
              <w:rPr>
                <w:b/>
                <w:sz w:val="20"/>
                <w:szCs w:val="20"/>
                <w:lang w:val="kk-KZ"/>
              </w:rPr>
            </w:pPr>
            <w:r w:rsidRPr="00265F98">
              <w:rPr>
                <w:b/>
                <w:sz w:val="22"/>
                <w:szCs w:val="22"/>
                <w:lang w:val="kk-KZ"/>
              </w:rPr>
              <w:t>Д</w:t>
            </w:r>
            <w:r w:rsidR="0058689B" w:rsidRPr="00265F98">
              <w:rPr>
                <w:b/>
                <w:sz w:val="22"/>
                <w:szCs w:val="22"/>
                <w:lang w:val="kk-KZ"/>
              </w:rPr>
              <w:t>ӨЖ 3.</w:t>
            </w:r>
            <w:r w:rsidRPr="00265F98">
              <w:rPr>
                <w:bCs/>
                <w:sz w:val="22"/>
                <w:szCs w:val="22"/>
                <w:lang w:val="kk-KZ"/>
              </w:rPr>
              <w:t xml:space="preserve"> «Педагогика әдіс</w:t>
            </w:r>
            <w:r w:rsidR="00D66CED">
              <w:rPr>
                <w:bCs/>
                <w:sz w:val="22"/>
                <w:szCs w:val="22"/>
                <w:lang w:val="kk-KZ"/>
              </w:rPr>
              <w:t>намасы мәнін зерделеу тұғырлары</w:t>
            </w:r>
            <w:r w:rsidRPr="00265F98">
              <w:rPr>
                <w:bCs/>
                <w:sz w:val="22"/>
                <w:szCs w:val="22"/>
                <w:lang w:val="kk-KZ"/>
              </w:rPr>
              <w:t xml:space="preserve"> (гносеологиялық, философиялық, ғылымтанулық)</w:t>
            </w:r>
            <w:r w:rsidR="00D66CED">
              <w:rPr>
                <w:bCs/>
                <w:sz w:val="22"/>
                <w:szCs w:val="22"/>
                <w:lang w:val="kk-KZ"/>
              </w:rPr>
              <w:t>»</w:t>
            </w:r>
            <w:r w:rsidRPr="00265F98">
              <w:rPr>
                <w:bCs/>
                <w:sz w:val="22"/>
                <w:szCs w:val="22"/>
                <w:lang w:val="kk-KZ"/>
              </w:rPr>
              <w:t xml:space="preserve"> тақыры</w:t>
            </w:r>
            <w:r>
              <w:rPr>
                <w:bCs/>
                <w:sz w:val="22"/>
                <w:szCs w:val="22"/>
                <w:lang w:val="kk-KZ"/>
              </w:rPr>
              <w:t>бында тірек конспектісін жазу</w:t>
            </w:r>
            <w:r w:rsidRPr="00265F98">
              <w:rPr>
                <w:bCs/>
                <w:sz w:val="22"/>
                <w:szCs w:val="22"/>
                <w:lang w:val="kk-KZ"/>
              </w:rPr>
              <w:t>.</w:t>
            </w:r>
          </w:p>
        </w:tc>
        <w:tc>
          <w:tcPr>
            <w:tcW w:w="750" w:type="dxa"/>
          </w:tcPr>
          <w:p w:rsidR="0058689B" w:rsidRPr="0058689B" w:rsidRDefault="0058689B" w:rsidP="0028692A">
            <w:pPr>
              <w:tabs>
                <w:tab w:val="left" w:pos="1276"/>
              </w:tabs>
              <w:jc w:val="center"/>
              <w:rPr>
                <w:bCs/>
                <w:sz w:val="20"/>
                <w:szCs w:val="20"/>
                <w:lang w:val="kk-KZ"/>
              </w:rPr>
            </w:pP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15</w:t>
            </w:r>
          </w:p>
        </w:tc>
      </w:tr>
      <w:tr w:rsidR="0058689B" w:rsidRPr="003A25BE" w:rsidTr="0028692A">
        <w:tc>
          <w:tcPr>
            <w:tcW w:w="10225" w:type="dxa"/>
            <w:gridSpan w:val="4"/>
          </w:tcPr>
          <w:p w:rsidR="0058689B" w:rsidRPr="006234E8" w:rsidRDefault="0058689B" w:rsidP="0028692A">
            <w:pPr>
              <w:tabs>
                <w:tab w:val="left" w:pos="1276"/>
              </w:tabs>
              <w:jc w:val="center"/>
              <w:rPr>
                <w:sz w:val="22"/>
                <w:szCs w:val="22"/>
                <w:lang w:val="kk-KZ"/>
              </w:rPr>
            </w:pPr>
            <w:r w:rsidRPr="006234E8">
              <w:rPr>
                <w:b/>
                <w:sz w:val="22"/>
                <w:szCs w:val="22"/>
                <w:lang w:val="kk-KZ"/>
              </w:rPr>
              <w:t>Модуль 3.</w:t>
            </w:r>
            <w:r w:rsidR="003A25BE" w:rsidRPr="006234E8">
              <w:rPr>
                <w:b/>
                <w:sz w:val="22"/>
                <w:szCs w:val="22"/>
                <w:lang w:val="kk-KZ"/>
              </w:rPr>
              <w:t xml:space="preserve"> Педагогика</w:t>
            </w:r>
            <w:r w:rsidR="006234E8" w:rsidRPr="006234E8">
              <w:rPr>
                <w:b/>
                <w:sz w:val="22"/>
                <w:szCs w:val="22"/>
                <w:lang w:val="kk-KZ"/>
              </w:rPr>
              <w:t>лық зерттеудің әдіснамалық-</w:t>
            </w:r>
            <w:r w:rsidR="003A25BE" w:rsidRPr="006234E8">
              <w:rPr>
                <w:b/>
                <w:sz w:val="22"/>
                <w:szCs w:val="22"/>
                <w:lang w:val="kk-KZ"/>
              </w:rPr>
              <w:t>теориялық</w:t>
            </w:r>
            <w:r w:rsidR="006234E8" w:rsidRPr="006234E8">
              <w:rPr>
                <w:b/>
                <w:sz w:val="22"/>
                <w:szCs w:val="22"/>
                <w:lang w:val="kk-KZ"/>
              </w:rPr>
              <w:t xml:space="preserve"> және тәжірибелік</w:t>
            </w:r>
            <w:r w:rsidR="003A25BE" w:rsidRPr="006234E8">
              <w:rPr>
                <w:b/>
                <w:sz w:val="22"/>
                <w:szCs w:val="22"/>
                <w:lang w:val="kk-KZ"/>
              </w:rPr>
              <w:t xml:space="preserve"> негіздері</w:t>
            </w:r>
          </w:p>
        </w:tc>
      </w:tr>
      <w:tr w:rsidR="0058689B" w:rsidRPr="0058689B" w:rsidTr="0028692A">
        <w:tc>
          <w:tcPr>
            <w:tcW w:w="709" w:type="dxa"/>
            <w:vMerge w:val="restart"/>
          </w:tcPr>
          <w:p w:rsidR="0058689B" w:rsidRPr="006234E8" w:rsidRDefault="0058689B" w:rsidP="0028692A">
            <w:pPr>
              <w:tabs>
                <w:tab w:val="left" w:pos="1276"/>
              </w:tabs>
              <w:jc w:val="center"/>
              <w:rPr>
                <w:sz w:val="22"/>
                <w:szCs w:val="22"/>
                <w:lang w:val="kk-KZ"/>
              </w:rPr>
            </w:pPr>
          </w:p>
          <w:p w:rsidR="0058689B" w:rsidRPr="006234E8" w:rsidRDefault="0058689B" w:rsidP="0028692A">
            <w:pPr>
              <w:tabs>
                <w:tab w:val="left" w:pos="1276"/>
              </w:tabs>
              <w:jc w:val="center"/>
              <w:rPr>
                <w:sz w:val="22"/>
                <w:szCs w:val="22"/>
                <w:lang w:val="kk-KZ"/>
              </w:rPr>
            </w:pPr>
            <w:r w:rsidRPr="006234E8">
              <w:rPr>
                <w:sz w:val="22"/>
                <w:szCs w:val="22"/>
              </w:rPr>
              <w:t>1</w:t>
            </w:r>
            <w:r w:rsidRPr="006234E8">
              <w:rPr>
                <w:sz w:val="22"/>
                <w:szCs w:val="22"/>
                <w:lang w:val="kk-KZ"/>
              </w:rPr>
              <w:t>2</w:t>
            </w:r>
          </w:p>
        </w:tc>
        <w:tc>
          <w:tcPr>
            <w:tcW w:w="7755" w:type="dxa"/>
          </w:tcPr>
          <w:p w:rsidR="0058689B" w:rsidRPr="006234E8" w:rsidRDefault="0058689B" w:rsidP="009D3BA5">
            <w:pPr>
              <w:jc w:val="both"/>
              <w:rPr>
                <w:b/>
                <w:sz w:val="22"/>
                <w:szCs w:val="22"/>
                <w:lang w:val="kk-KZ"/>
              </w:rPr>
            </w:pPr>
            <w:r w:rsidRPr="006234E8">
              <w:rPr>
                <w:b/>
                <w:sz w:val="22"/>
                <w:szCs w:val="22"/>
                <w:lang w:val="kk-KZ"/>
              </w:rPr>
              <w:t>Д 12.</w:t>
            </w:r>
            <w:r w:rsidR="00D66CED" w:rsidRPr="006234E8">
              <w:rPr>
                <w:sz w:val="22"/>
                <w:szCs w:val="22"/>
                <w:lang w:val="kk-KZ"/>
              </w:rPr>
              <w:t xml:space="preserve"> 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 </w:t>
            </w:r>
            <w:r w:rsidR="00D66CED" w:rsidRPr="006234E8">
              <w:rPr>
                <w:sz w:val="22"/>
                <w:szCs w:val="22"/>
                <w:lang w:val="en-US"/>
              </w:rPr>
              <w:t xml:space="preserve"> (</w:t>
            </w:r>
            <w:r w:rsidR="00D66CED" w:rsidRPr="006234E8">
              <w:rPr>
                <w:sz w:val="22"/>
                <w:szCs w:val="22"/>
                <w:lang w:val="kk-KZ"/>
              </w:rPr>
              <w:t>дәріс-консультация</w:t>
            </w:r>
            <w:r w:rsidR="00D66CED" w:rsidRPr="006234E8">
              <w:rPr>
                <w:sz w:val="22"/>
                <w:szCs w:val="22"/>
                <w:lang w:val="en-US"/>
              </w:rPr>
              <w:t>)</w:t>
            </w:r>
            <w:r w:rsidR="00D66CED" w:rsidRPr="006234E8">
              <w:rPr>
                <w:sz w:val="22"/>
                <w:szCs w:val="22"/>
              </w:rPr>
              <w:t>.</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Cs/>
                <w:sz w:val="20"/>
                <w:szCs w:val="20"/>
                <w:lang w:val="kk-KZ"/>
              </w:rPr>
            </w:pPr>
          </w:p>
        </w:tc>
      </w:tr>
      <w:tr w:rsidR="0058689B" w:rsidRPr="0058689B" w:rsidTr="0028692A">
        <w:tc>
          <w:tcPr>
            <w:tcW w:w="709" w:type="dxa"/>
            <w:vMerge/>
          </w:tcPr>
          <w:p w:rsidR="0058689B" w:rsidRPr="0058689B" w:rsidRDefault="0058689B" w:rsidP="0028692A">
            <w:pPr>
              <w:tabs>
                <w:tab w:val="left" w:pos="1276"/>
              </w:tabs>
              <w:jc w:val="center"/>
              <w:rPr>
                <w:sz w:val="20"/>
                <w:szCs w:val="20"/>
                <w:lang w:val="kk-KZ"/>
              </w:rPr>
            </w:pPr>
          </w:p>
        </w:tc>
        <w:tc>
          <w:tcPr>
            <w:tcW w:w="7755" w:type="dxa"/>
          </w:tcPr>
          <w:p w:rsidR="0058689B" w:rsidRPr="0058689B" w:rsidRDefault="0058689B" w:rsidP="0081522D">
            <w:pPr>
              <w:jc w:val="both"/>
              <w:rPr>
                <w:b/>
                <w:sz w:val="20"/>
                <w:szCs w:val="20"/>
                <w:lang w:val="kk-KZ"/>
              </w:rPr>
            </w:pPr>
            <w:r w:rsidRPr="0081522D">
              <w:rPr>
                <w:b/>
                <w:sz w:val="22"/>
                <w:szCs w:val="22"/>
                <w:lang w:val="kk-KZ"/>
              </w:rPr>
              <w:t>ПС 12.</w:t>
            </w:r>
            <w:r w:rsidR="0081522D" w:rsidRPr="0081522D">
              <w:rPr>
                <w:sz w:val="22"/>
                <w:szCs w:val="22"/>
                <w:lang w:val="kk-KZ"/>
              </w:rPr>
              <w:t xml:space="preserve"> Педагогикалық зерттеудің әдістері. Әдістерді жіктеу. Зерттеу әдістерін таңдау өлшемдері</w:t>
            </w:r>
            <w:r w:rsidR="0081522D" w:rsidRPr="0058689B">
              <w:rPr>
                <w:lang w:val="kk-KZ"/>
              </w:rPr>
              <w:t>.</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2</w:t>
            </w: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5</w:t>
            </w:r>
          </w:p>
        </w:tc>
      </w:tr>
      <w:tr w:rsidR="0058689B" w:rsidRPr="0058689B" w:rsidTr="0028692A">
        <w:tc>
          <w:tcPr>
            <w:tcW w:w="709" w:type="dxa"/>
            <w:vMerge w:val="restart"/>
          </w:tcPr>
          <w:p w:rsidR="0058689B" w:rsidRPr="0058689B" w:rsidRDefault="0058689B" w:rsidP="0028692A">
            <w:pPr>
              <w:tabs>
                <w:tab w:val="left" w:pos="1276"/>
              </w:tabs>
              <w:jc w:val="center"/>
              <w:rPr>
                <w:sz w:val="20"/>
                <w:szCs w:val="20"/>
                <w:lang w:val="kk-KZ"/>
              </w:rPr>
            </w:pPr>
          </w:p>
          <w:p w:rsidR="0058689B" w:rsidRPr="0058689B" w:rsidRDefault="0058689B" w:rsidP="0028692A">
            <w:pPr>
              <w:tabs>
                <w:tab w:val="left" w:pos="1276"/>
              </w:tabs>
              <w:jc w:val="center"/>
              <w:rPr>
                <w:sz w:val="20"/>
                <w:szCs w:val="20"/>
                <w:lang w:val="kk-KZ"/>
              </w:rPr>
            </w:pPr>
            <w:r w:rsidRPr="0058689B">
              <w:rPr>
                <w:sz w:val="20"/>
                <w:szCs w:val="20"/>
              </w:rPr>
              <w:t>1</w:t>
            </w:r>
            <w:r w:rsidRPr="0058689B">
              <w:rPr>
                <w:sz w:val="20"/>
                <w:szCs w:val="20"/>
                <w:lang w:val="kk-KZ"/>
              </w:rPr>
              <w:t>3</w:t>
            </w:r>
          </w:p>
        </w:tc>
        <w:tc>
          <w:tcPr>
            <w:tcW w:w="7755" w:type="dxa"/>
          </w:tcPr>
          <w:p w:rsidR="0058689B" w:rsidRPr="0058689B" w:rsidRDefault="0058689B" w:rsidP="00FC04C9">
            <w:pPr>
              <w:tabs>
                <w:tab w:val="left" w:pos="261"/>
              </w:tabs>
              <w:jc w:val="both"/>
              <w:rPr>
                <w:b/>
                <w:sz w:val="20"/>
                <w:szCs w:val="20"/>
                <w:lang w:val="kk-KZ"/>
              </w:rPr>
            </w:pPr>
            <w:r w:rsidRPr="00FC04C9">
              <w:rPr>
                <w:b/>
                <w:sz w:val="22"/>
                <w:szCs w:val="22"/>
                <w:lang w:val="kk-KZ"/>
              </w:rPr>
              <w:t>Д 13.</w:t>
            </w:r>
            <w:r w:rsidR="00FC04C9" w:rsidRPr="00FC04C9">
              <w:rPr>
                <w:sz w:val="22"/>
                <w:szCs w:val="22"/>
                <w:lang w:val="kk-KZ"/>
              </w:rPr>
              <w:t xml:space="preserve"> 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r w:rsidR="00FC04C9">
              <w:rPr>
                <w:sz w:val="22"/>
                <w:szCs w:val="22"/>
                <w:lang w:val="kk-KZ"/>
              </w:rPr>
              <w:t xml:space="preserve"> </w:t>
            </w:r>
            <w:r w:rsidR="00FC04C9" w:rsidRPr="00FC04C9">
              <w:rPr>
                <w:sz w:val="22"/>
                <w:szCs w:val="22"/>
                <w:lang w:val="en-US"/>
              </w:rPr>
              <w:t xml:space="preserve"> (</w:t>
            </w:r>
            <w:r w:rsidR="00FC04C9" w:rsidRPr="00FC04C9">
              <w:rPr>
                <w:sz w:val="22"/>
                <w:szCs w:val="22"/>
                <w:lang w:val="kk-KZ"/>
              </w:rPr>
              <w:t>дәріс-консультация</w:t>
            </w:r>
            <w:r w:rsidR="00FC04C9" w:rsidRPr="00FC04C9">
              <w:rPr>
                <w:sz w:val="22"/>
                <w:szCs w:val="22"/>
                <w:lang w:val="en-US"/>
              </w:rPr>
              <w:t>)</w:t>
            </w:r>
            <w:r w:rsidR="00FC04C9">
              <w:rPr>
                <w:sz w:val="22"/>
                <w:szCs w:val="22"/>
                <w:lang w:val="kk-KZ"/>
              </w:rPr>
              <w:t>.</w:t>
            </w:r>
            <w:r w:rsidRPr="0058689B">
              <w:rPr>
                <w:spacing w:val="-1"/>
                <w:sz w:val="20"/>
                <w:szCs w:val="20"/>
                <w:lang w:val="kk-KZ"/>
              </w:rPr>
              <w:t xml:space="preserve"> </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Cs/>
                <w:sz w:val="20"/>
                <w:szCs w:val="20"/>
                <w:lang w:val="kk-KZ"/>
              </w:rPr>
            </w:pPr>
          </w:p>
        </w:tc>
      </w:tr>
      <w:tr w:rsidR="0058689B" w:rsidRPr="0058689B" w:rsidTr="0028692A">
        <w:tc>
          <w:tcPr>
            <w:tcW w:w="709" w:type="dxa"/>
            <w:vMerge/>
          </w:tcPr>
          <w:p w:rsidR="0058689B" w:rsidRPr="0058689B" w:rsidRDefault="0058689B" w:rsidP="0028692A">
            <w:pPr>
              <w:tabs>
                <w:tab w:val="left" w:pos="1276"/>
              </w:tabs>
              <w:jc w:val="center"/>
              <w:rPr>
                <w:sz w:val="20"/>
                <w:szCs w:val="20"/>
                <w:lang w:val="kk-KZ"/>
              </w:rPr>
            </w:pPr>
          </w:p>
        </w:tc>
        <w:tc>
          <w:tcPr>
            <w:tcW w:w="7755" w:type="dxa"/>
          </w:tcPr>
          <w:p w:rsidR="0058689B" w:rsidRPr="0058689B" w:rsidRDefault="0058689B" w:rsidP="0028692A">
            <w:pPr>
              <w:pStyle w:val="a7"/>
              <w:ind w:left="0"/>
              <w:jc w:val="both"/>
              <w:rPr>
                <w:b/>
                <w:sz w:val="20"/>
                <w:szCs w:val="20"/>
                <w:lang w:val="kk-KZ"/>
              </w:rPr>
            </w:pPr>
            <w:r w:rsidRPr="0028692A">
              <w:rPr>
                <w:b/>
                <w:sz w:val="22"/>
                <w:szCs w:val="22"/>
                <w:lang w:val="kk-KZ"/>
              </w:rPr>
              <w:t>ПС 13.</w:t>
            </w:r>
            <w:r w:rsidR="0028692A" w:rsidRPr="0028692A">
              <w:rPr>
                <w:sz w:val="22"/>
                <w:szCs w:val="22"/>
                <w:lang w:val="kk-KZ"/>
              </w:rPr>
              <w:t xml:space="preserve"> Ғылыми-зерттеу жұмыстарының жобаларын құрастыру және сараптамадан өткізу әдістемесі.  (Дөңгелек стол әдісі арқылы өтетін семинар</w:t>
            </w:r>
            <w:r w:rsidR="0028692A" w:rsidRPr="0058689B">
              <w:rPr>
                <w:lang w:val="kk-KZ"/>
              </w:rPr>
              <w:t>)</w:t>
            </w:r>
            <w:r w:rsidR="0028692A">
              <w:rPr>
                <w:lang w:val="kk-KZ"/>
              </w:rPr>
              <w:t xml:space="preserve">. </w:t>
            </w:r>
            <w:r w:rsidRPr="0058689B">
              <w:rPr>
                <w:sz w:val="20"/>
                <w:szCs w:val="20"/>
                <w:lang w:val="kk-KZ"/>
              </w:rPr>
              <w:t xml:space="preserve"> </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2</w:t>
            </w: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5</w:t>
            </w:r>
          </w:p>
        </w:tc>
      </w:tr>
      <w:tr w:rsidR="0058689B" w:rsidRPr="0058689B" w:rsidTr="0028692A">
        <w:tc>
          <w:tcPr>
            <w:tcW w:w="709" w:type="dxa"/>
            <w:vMerge/>
          </w:tcPr>
          <w:p w:rsidR="0058689B" w:rsidRPr="0058689B" w:rsidRDefault="0058689B" w:rsidP="0028692A">
            <w:pPr>
              <w:tabs>
                <w:tab w:val="left" w:pos="1276"/>
              </w:tabs>
              <w:jc w:val="center"/>
              <w:rPr>
                <w:sz w:val="20"/>
                <w:szCs w:val="20"/>
              </w:rPr>
            </w:pPr>
          </w:p>
        </w:tc>
        <w:tc>
          <w:tcPr>
            <w:tcW w:w="7755" w:type="dxa"/>
          </w:tcPr>
          <w:p w:rsidR="0058689B" w:rsidRPr="0058689B" w:rsidRDefault="0028692A" w:rsidP="00277528">
            <w:pPr>
              <w:jc w:val="both"/>
              <w:rPr>
                <w:sz w:val="20"/>
                <w:szCs w:val="20"/>
                <w:lang w:val="kk-KZ"/>
              </w:rPr>
            </w:pPr>
            <w:r w:rsidRPr="00277528">
              <w:rPr>
                <w:b/>
                <w:sz w:val="22"/>
                <w:szCs w:val="22"/>
                <w:lang w:val="kk-KZ"/>
              </w:rPr>
              <w:t>Д</w:t>
            </w:r>
            <w:r w:rsidR="0058689B" w:rsidRPr="00277528">
              <w:rPr>
                <w:b/>
                <w:sz w:val="22"/>
                <w:szCs w:val="22"/>
                <w:lang w:val="kk-KZ"/>
              </w:rPr>
              <w:t>ОӨЖ</w:t>
            </w:r>
            <w:r w:rsidR="0058689B" w:rsidRPr="00277528">
              <w:rPr>
                <w:b/>
                <w:sz w:val="22"/>
                <w:szCs w:val="22"/>
              </w:rPr>
              <w:t xml:space="preserve"> 5. </w:t>
            </w:r>
            <w:r w:rsidRPr="00277528">
              <w:rPr>
                <w:sz w:val="22"/>
                <w:szCs w:val="22"/>
                <w:lang w:val="kk-KZ"/>
              </w:rPr>
              <w:t>Педагогикалық зерттеудің әдіснамалық негіздерінің қ</w:t>
            </w:r>
            <w:r w:rsidR="009C0F56">
              <w:rPr>
                <w:sz w:val="22"/>
                <w:szCs w:val="22"/>
                <w:lang w:val="kk-KZ"/>
              </w:rPr>
              <w:t>ұрылымын нақтылап, сызб</w:t>
            </w:r>
            <w:r w:rsidR="00277528">
              <w:rPr>
                <w:sz w:val="22"/>
                <w:szCs w:val="22"/>
                <w:lang w:val="kk-KZ"/>
              </w:rPr>
              <w:t>а сызу</w:t>
            </w:r>
            <w:r w:rsidRPr="00277528">
              <w:rPr>
                <w:sz w:val="22"/>
                <w:szCs w:val="22"/>
                <w:lang w:val="kk-KZ"/>
              </w:rPr>
              <w:t>.</w:t>
            </w:r>
          </w:p>
        </w:tc>
        <w:tc>
          <w:tcPr>
            <w:tcW w:w="750" w:type="dxa"/>
          </w:tcPr>
          <w:p w:rsidR="0058689B" w:rsidRPr="0058689B" w:rsidRDefault="0058689B" w:rsidP="0028692A">
            <w:pPr>
              <w:tabs>
                <w:tab w:val="left" w:pos="1276"/>
              </w:tabs>
              <w:jc w:val="center"/>
              <w:rPr>
                <w:bCs/>
                <w:sz w:val="20"/>
                <w:szCs w:val="20"/>
                <w:lang w:val="kk-KZ"/>
              </w:rPr>
            </w:pP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10</w:t>
            </w:r>
          </w:p>
        </w:tc>
      </w:tr>
      <w:tr w:rsidR="0058689B" w:rsidRPr="0058689B" w:rsidTr="0028692A">
        <w:tc>
          <w:tcPr>
            <w:tcW w:w="709" w:type="dxa"/>
            <w:vMerge w:val="restart"/>
          </w:tcPr>
          <w:p w:rsidR="0058689B" w:rsidRPr="0058689B" w:rsidRDefault="0058689B" w:rsidP="0028692A">
            <w:pPr>
              <w:tabs>
                <w:tab w:val="left" w:pos="1276"/>
              </w:tabs>
              <w:jc w:val="center"/>
              <w:rPr>
                <w:sz w:val="20"/>
                <w:szCs w:val="20"/>
                <w:lang w:val="kk-KZ"/>
              </w:rPr>
            </w:pPr>
          </w:p>
          <w:p w:rsidR="0058689B" w:rsidRPr="0058689B" w:rsidRDefault="0058689B" w:rsidP="0028692A">
            <w:pPr>
              <w:tabs>
                <w:tab w:val="left" w:pos="1276"/>
              </w:tabs>
              <w:jc w:val="center"/>
              <w:rPr>
                <w:sz w:val="20"/>
                <w:szCs w:val="20"/>
                <w:lang w:val="kk-KZ"/>
              </w:rPr>
            </w:pPr>
          </w:p>
          <w:p w:rsidR="0058689B" w:rsidRPr="0058689B" w:rsidRDefault="0058689B" w:rsidP="0028692A">
            <w:pPr>
              <w:tabs>
                <w:tab w:val="left" w:pos="1276"/>
              </w:tabs>
              <w:jc w:val="center"/>
              <w:rPr>
                <w:sz w:val="20"/>
                <w:szCs w:val="20"/>
                <w:lang w:val="kk-KZ"/>
              </w:rPr>
            </w:pPr>
            <w:r w:rsidRPr="0058689B">
              <w:rPr>
                <w:sz w:val="20"/>
                <w:szCs w:val="20"/>
              </w:rPr>
              <w:t>1</w:t>
            </w:r>
            <w:r w:rsidRPr="0058689B">
              <w:rPr>
                <w:sz w:val="20"/>
                <w:szCs w:val="20"/>
                <w:lang w:val="kk-KZ"/>
              </w:rPr>
              <w:t>4</w:t>
            </w:r>
          </w:p>
        </w:tc>
        <w:tc>
          <w:tcPr>
            <w:tcW w:w="7755" w:type="dxa"/>
          </w:tcPr>
          <w:p w:rsidR="0058689B" w:rsidRPr="00277528" w:rsidRDefault="0058689B" w:rsidP="00277528">
            <w:pPr>
              <w:tabs>
                <w:tab w:val="left" w:pos="1276"/>
              </w:tabs>
              <w:jc w:val="both"/>
              <w:rPr>
                <w:b/>
                <w:sz w:val="22"/>
                <w:szCs w:val="22"/>
                <w:lang w:val="kk-KZ"/>
              </w:rPr>
            </w:pPr>
            <w:r w:rsidRPr="00277528">
              <w:rPr>
                <w:b/>
                <w:sz w:val="22"/>
                <w:szCs w:val="22"/>
                <w:lang w:val="kk-KZ"/>
              </w:rPr>
              <w:t>Д 14.</w:t>
            </w:r>
            <w:r w:rsidR="00277528" w:rsidRPr="00277528">
              <w:rPr>
                <w:sz w:val="22"/>
                <w:szCs w:val="22"/>
                <w:lang w:val="kk-KZ"/>
              </w:rPr>
              <w:t xml:space="preserve"> Педагогикалық жоғары оқу орны студенттерінің және </w:t>
            </w:r>
            <w:r w:rsidR="00277528">
              <w:rPr>
                <w:sz w:val="22"/>
                <w:szCs w:val="22"/>
                <w:lang w:val="kk-KZ"/>
              </w:rPr>
              <w:t xml:space="preserve"> м</w:t>
            </w:r>
            <w:r w:rsidR="00277528" w:rsidRPr="00277528">
              <w:rPr>
                <w:sz w:val="22"/>
                <w:szCs w:val="22"/>
                <w:lang w:val="kk-KZ"/>
              </w:rPr>
              <w:t>агистранттарының ғылыми-зерттеу жұмыстары (ҒЗЖ). Ғылыми-зерттеу жұмыстарын жоспарлау, ұйымдастыру және басқару (дәріс-дискуссия).</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Cs/>
                <w:sz w:val="20"/>
                <w:szCs w:val="20"/>
                <w:lang w:val="kk-KZ"/>
              </w:rPr>
            </w:pPr>
          </w:p>
        </w:tc>
      </w:tr>
      <w:tr w:rsidR="0058689B" w:rsidRPr="0058689B" w:rsidTr="0028692A">
        <w:tc>
          <w:tcPr>
            <w:tcW w:w="709" w:type="dxa"/>
            <w:vMerge/>
          </w:tcPr>
          <w:p w:rsidR="0058689B" w:rsidRPr="0058689B" w:rsidRDefault="0058689B" w:rsidP="0028692A">
            <w:pPr>
              <w:tabs>
                <w:tab w:val="left" w:pos="1276"/>
              </w:tabs>
              <w:jc w:val="center"/>
              <w:rPr>
                <w:sz w:val="20"/>
                <w:szCs w:val="20"/>
                <w:lang w:val="kk-KZ"/>
              </w:rPr>
            </w:pPr>
          </w:p>
        </w:tc>
        <w:tc>
          <w:tcPr>
            <w:tcW w:w="7755" w:type="dxa"/>
          </w:tcPr>
          <w:p w:rsidR="0058689B" w:rsidRPr="0058689B" w:rsidRDefault="0058689B" w:rsidP="009303AE">
            <w:pPr>
              <w:tabs>
                <w:tab w:val="left" w:pos="261"/>
              </w:tabs>
              <w:jc w:val="both"/>
              <w:rPr>
                <w:b/>
                <w:sz w:val="20"/>
                <w:szCs w:val="20"/>
                <w:lang w:val="kk-KZ"/>
              </w:rPr>
            </w:pPr>
            <w:r w:rsidRPr="009303AE">
              <w:rPr>
                <w:b/>
                <w:sz w:val="22"/>
                <w:szCs w:val="22"/>
                <w:lang w:val="kk-KZ"/>
              </w:rPr>
              <w:t>ПС 14.</w:t>
            </w:r>
            <w:r w:rsidR="009303AE" w:rsidRPr="009303AE">
              <w:rPr>
                <w:sz w:val="22"/>
                <w:szCs w:val="22"/>
                <w:lang w:val="kk-KZ"/>
              </w:rPr>
              <w:t xml:space="preserve"> Ғылыми-педагогикалық зерттеу сапасын бағалау (өзектілігі, жаңалығы, теориялық маңыздылығы). В.М. Полонский – педагогикалық зерттеулер </w:t>
            </w:r>
            <w:r w:rsidR="009303AE" w:rsidRPr="009303AE">
              <w:rPr>
                <w:sz w:val="22"/>
                <w:szCs w:val="22"/>
                <w:lang w:val="kk-KZ"/>
              </w:rPr>
              <w:lastRenderedPageBreak/>
              <w:t>сапасын бағалау мә</w:t>
            </w:r>
            <w:r w:rsidR="009303AE">
              <w:rPr>
                <w:sz w:val="22"/>
                <w:szCs w:val="22"/>
                <w:lang w:val="kk-KZ"/>
              </w:rPr>
              <w:t xml:space="preserve">селелерін зерделеуші ірі ғалым </w:t>
            </w:r>
            <w:r w:rsidR="009303AE" w:rsidRPr="009303AE">
              <w:rPr>
                <w:sz w:val="22"/>
                <w:szCs w:val="22"/>
                <w:lang w:val="kk-KZ"/>
              </w:rPr>
              <w:t xml:space="preserve"> (Дөңгелек стол әдісі арқылы өтетін семинар).</w:t>
            </w:r>
            <w:r w:rsidR="009303AE">
              <w:rPr>
                <w:sz w:val="22"/>
                <w:szCs w:val="22"/>
                <w:lang w:val="kk-KZ"/>
              </w:rPr>
              <w:t xml:space="preserve"> </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lastRenderedPageBreak/>
              <w:t>2</w:t>
            </w: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5</w:t>
            </w:r>
          </w:p>
        </w:tc>
      </w:tr>
      <w:tr w:rsidR="0058689B" w:rsidRPr="0058689B" w:rsidTr="0028692A">
        <w:tc>
          <w:tcPr>
            <w:tcW w:w="709" w:type="dxa"/>
            <w:vMerge/>
          </w:tcPr>
          <w:p w:rsidR="0058689B" w:rsidRPr="0058689B" w:rsidRDefault="0058689B" w:rsidP="0028692A">
            <w:pPr>
              <w:tabs>
                <w:tab w:val="left" w:pos="1276"/>
              </w:tabs>
              <w:jc w:val="center"/>
              <w:rPr>
                <w:sz w:val="20"/>
                <w:szCs w:val="20"/>
              </w:rPr>
            </w:pPr>
          </w:p>
        </w:tc>
        <w:tc>
          <w:tcPr>
            <w:tcW w:w="7755" w:type="dxa"/>
          </w:tcPr>
          <w:p w:rsidR="0058689B" w:rsidRPr="00277528" w:rsidRDefault="009303AE" w:rsidP="00E44ADB">
            <w:pPr>
              <w:tabs>
                <w:tab w:val="left" w:pos="1276"/>
              </w:tabs>
              <w:rPr>
                <w:b/>
                <w:sz w:val="20"/>
                <w:szCs w:val="20"/>
                <w:lang w:val="kk-KZ"/>
              </w:rPr>
            </w:pPr>
            <w:r w:rsidRPr="00E44ADB">
              <w:rPr>
                <w:b/>
                <w:sz w:val="22"/>
                <w:szCs w:val="22"/>
                <w:lang w:val="kk-KZ"/>
              </w:rPr>
              <w:t>Д</w:t>
            </w:r>
            <w:r w:rsidR="0058689B" w:rsidRPr="00E44ADB">
              <w:rPr>
                <w:b/>
                <w:sz w:val="22"/>
                <w:szCs w:val="22"/>
                <w:lang w:val="kk-KZ"/>
              </w:rPr>
              <w:t>ӨЖ 4.</w:t>
            </w:r>
            <w:r w:rsidR="00E44ADB" w:rsidRPr="00E44ADB">
              <w:rPr>
                <w:bCs/>
                <w:sz w:val="22"/>
                <w:szCs w:val="22"/>
                <w:lang w:val="kk-KZ"/>
              </w:rPr>
              <w:t xml:space="preserve"> Докторлық диссертацияңыздағы </w:t>
            </w:r>
            <w:r w:rsidR="00E44ADB" w:rsidRPr="00E44ADB">
              <w:rPr>
                <w:sz w:val="22"/>
                <w:szCs w:val="22"/>
                <w:lang w:val="kk-KZ"/>
              </w:rPr>
              <w:t>қорғауға ұсынылатын қағидалардың мазмұнын сипаттау.</w:t>
            </w:r>
          </w:p>
        </w:tc>
        <w:tc>
          <w:tcPr>
            <w:tcW w:w="750" w:type="dxa"/>
          </w:tcPr>
          <w:p w:rsidR="0058689B" w:rsidRPr="00277528" w:rsidRDefault="0058689B" w:rsidP="0028692A">
            <w:pPr>
              <w:tabs>
                <w:tab w:val="left" w:pos="1276"/>
              </w:tabs>
              <w:jc w:val="center"/>
              <w:rPr>
                <w:bCs/>
                <w:sz w:val="20"/>
                <w:szCs w:val="20"/>
                <w:lang w:val="kk-KZ"/>
              </w:rPr>
            </w:pP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15</w:t>
            </w:r>
          </w:p>
        </w:tc>
      </w:tr>
      <w:tr w:rsidR="0058689B" w:rsidRPr="0058689B" w:rsidTr="0028692A">
        <w:tc>
          <w:tcPr>
            <w:tcW w:w="709" w:type="dxa"/>
            <w:vMerge w:val="restart"/>
          </w:tcPr>
          <w:p w:rsidR="0058689B" w:rsidRPr="0058689B" w:rsidRDefault="0058689B" w:rsidP="0028692A">
            <w:pPr>
              <w:tabs>
                <w:tab w:val="left" w:pos="1276"/>
              </w:tabs>
              <w:jc w:val="center"/>
              <w:rPr>
                <w:b/>
                <w:sz w:val="20"/>
                <w:szCs w:val="20"/>
              </w:rPr>
            </w:pPr>
          </w:p>
          <w:p w:rsidR="0058689B" w:rsidRPr="0058689B" w:rsidRDefault="0058689B" w:rsidP="0028692A">
            <w:pPr>
              <w:tabs>
                <w:tab w:val="left" w:pos="1276"/>
              </w:tabs>
              <w:jc w:val="center"/>
              <w:rPr>
                <w:b/>
                <w:sz w:val="20"/>
                <w:szCs w:val="20"/>
              </w:rPr>
            </w:pPr>
            <w:r w:rsidRPr="0058689B">
              <w:rPr>
                <w:b/>
                <w:sz w:val="20"/>
                <w:szCs w:val="20"/>
              </w:rPr>
              <w:t>15</w:t>
            </w:r>
          </w:p>
        </w:tc>
        <w:tc>
          <w:tcPr>
            <w:tcW w:w="7755" w:type="dxa"/>
          </w:tcPr>
          <w:p w:rsidR="0058689B" w:rsidRPr="00E44ADB" w:rsidRDefault="0058689B" w:rsidP="00E44ADB">
            <w:pPr>
              <w:tabs>
                <w:tab w:val="left" w:pos="261"/>
              </w:tabs>
              <w:jc w:val="both"/>
              <w:rPr>
                <w:b/>
                <w:sz w:val="22"/>
                <w:szCs w:val="22"/>
                <w:lang w:val="kk-KZ"/>
              </w:rPr>
            </w:pPr>
            <w:r w:rsidRPr="00E44ADB">
              <w:rPr>
                <w:b/>
                <w:sz w:val="22"/>
                <w:szCs w:val="22"/>
                <w:lang w:val="kk-KZ"/>
              </w:rPr>
              <w:t xml:space="preserve">Д </w:t>
            </w:r>
            <w:r w:rsidRPr="00E44ADB">
              <w:rPr>
                <w:b/>
                <w:sz w:val="22"/>
                <w:szCs w:val="22"/>
              </w:rPr>
              <w:t>15.</w:t>
            </w:r>
            <w:r w:rsidR="00E44ADB" w:rsidRPr="00E44ADB">
              <w:rPr>
                <w:sz w:val="22"/>
                <w:szCs w:val="22"/>
                <w:lang w:val="kk-KZ"/>
              </w:rPr>
              <w:t xml:space="preserve"> Педагогтің зерттеушілік мәдениеті. Зерттеуші тұлғасына қойылатын талаптар (проблемалық дәріс).</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1</w:t>
            </w:r>
          </w:p>
        </w:tc>
        <w:tc>
          <w:tcPr>
            <w:tcW w:w="1011" w:type="dxa"/>
          </w:tcPr>
          <w:p w:rsidR="0058689B" w:rsidRPr="0058689B" w:rsidRDefault="0058689B" w:rsidP="0028692A">
            <w:pPr>
              <w:tabs>
                <w:tab w:val="left" w:pos="1276"/>
              </w:tabs>
              <w:jc w:val="center"/>
              <w:rPr>
                <w:bCs/>
                <w:sz w:val="20"/>
                <w:szCs w:val="20"/>
              </w:rPr>
            </w:pPr>
          </w:p>
        </w:tc>
      </w:tr>
      <w:tr w:rsidR="0058689B" w:rsidRPr="0058689B" w:rsidTr="0028692A">
        <w:tc>
          <w:tcPr>
            <w:tcW w:w="709" w:type="dxa"/>
            <w:vMerge/>
          </w:tcPr>
          <w:p w:rsidR="0058689B" w:rsidRPr="0058689B" w:rsidRDefault="0058689B" w:rsidP="0028692A">
            <w:pPr>
              <w:tabs>
                <w:tab w:val="left" w:pos="1276"/>
              </w:tabs>
              <w:jc w:val="center"/>
              <w:rPr>
                <w:b/>
                <w:sz w:val="20"/>
                <w:szCs w:val="20"/>
              </w:rPr>
            </w:pPr>
          </w:p>
        </w:tc>
        <w:tc>
          <w:tcPr>
            <w:tcW w:w="7755" w:type="dxa"/>
          </w:tcPr>
          <w:p w:rsidR="0058689B" w:rsidRPr="0058689B" w:rsidRDefault="0058689B" w:rsidP="00CF6D34">
            <w:pPr>
              <w:jc w:val="both"/>
              <w:rPr>
                <w:b/>
                <w:sz w:val="20"/>
                <w:szCs w:val="20"/>
                <w:lang w:val="kk-KZ"/>
              </w:rPr>
            </w:pPr>
            <w:r w:rsidRPr="000062B7">
              <w:rPr>
                <w:b/>
                <w:sz w:val="22"/>
                <w:szCs w:val="22"/>
                <w:lang w:val="kk-KZ"/>
              </w:rPr>
              <w:t>ПС</w:t>
            </w:r>
            <w:r w:rsidRPr="000062B7">
              <w:rPr>
                <w:b/>
                <w:sz w:val="22"/>
                <w:szCs w:val="22"/>
              </w:rPr>
              <w:t xml:space="preserve"> 15.</w:t>
            </w:r>
            <w:r w:rsidR="000062B7" w:rsidRPr="000062B7">
              <w:rPr>
                <w:sz w:val="22"/>
                <w:szCs w:val="22"/>
                <w:lang w:val="kk-KZ"/>
              </w:rPr>
              <w:t xml:space="preserve"> Білім беру бағдарламаларының (авторлық, ұйымдық) сапасын эксперттік бағалау.</w:t>
            </w:r>
          </w:p>
        </w:tc>
        <w:tc>
          <w:tcPr>
            <w:tcW w:w="750" w:type="dxa"/>
          </w:tcPr>
          <w:p w:rsidR="0058689B" w:rsidRPr="0058689B" w:rsidRDefault="0058689B" w:rsidP="0028692A">
            <w:pPr>
              <w:tabs>
                <w:tab w:val="left" w:pos="1276"/>
              </w:tabs>
              <w:jc w:val="center"/>
              <w:rPr>
                <w:bCs/>
                <w:sz w:val="20"/>
                <w:szCs w:val="20"/>
                <w:lang w:val="kk-KZ"/>
              </w:rPr>
            </w:pPr>
            <w:r w:rsidRPr="0058689B">
              <w:rPr>
                <w:bCs/>
                <w:sz w:val="20"/>
                <w:szCs w:val="20"/>
                <w:lang w:val="kk-KZ"/>
              </w:rPr>
              <w:t>2</w:t>
            </w: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5</w:t>
            </w:r>
          </w:p>
        </w:tc>
      </w:tr>
      <w:tr w:rsidR="0058689B" w:rsidRPr="0058689B" w:rsidTr="0028692A">
        <w:tc>
          <w:tcPr>
            <w:tcW w:w="709" w:type="dxa"/>
            <w:vMerge/>
          </w:tcPr>
          <w:p w:rsidR="0058689B" w:rsidRPr="0058689B" w:rsidRDefault="0058689B" w:rsidP="0028692A">
            <w:pPr>
              <w:tabs>
                <w:tab w:val="left" w:pos="1276"/>
              </w:tabs>
              <w:jc w:val="center"/>
              <w:rPr>
                <w:b/>
                <w:sz w:val="20"/>
                <w:szCs w:val="20"/>
              </w:rPr>
            </w:pPr>
          </w:p>
        </w:tc>
        <w:tc>
          <w:tcPr>
            <w:tcW w:w="7755" w:type="dxa"/>
          </w:tcPr>
          <w:p w:rsidR="00E44ADB" w:rsidRDefault="00CF6D34" w:rsidP="0028692A">
            <w:pPr>
              <w:tabs>
                <w:tab w:val="left" w:pos="1276"/>
              </w:tabs>
              <w:rPr>
                <w:b/>
                <w:sz w:val="20"/>
                <w:szCs w:val="20"/>
                <w:lang w:val="kk-KZ"/>
              </w:rPr>
            </w:pPr>
            <w:r>
              <w:rPr>
                <w:b/>
                <w:sz w:val="20"/>
                <w:szCs w:val="20"/>
                <w:lang w:val="kk-KZ"/>
              </w:rPr>
              <w:t>Д</w:t>
            </w:r>
            <w:r w:rsidR="0058689B" w:rsidRPr="0058689B">
              <w:rPr>
                <w:b/>
                <w:sz w:val="20"/>
                <w:szCs w:val="20"/>
                <w:lang w:val="kk-KZ"/>
              </w:rPr>
              <w:t>ОӨЖ</w:t>
            </w:r>
            <w:r w:rsidR="003F2DD2">
              <w:rPr>
                <w:b/>
                <w:sz w:val="20"/>
                <w:szCs w:val="20"/>
                <w:lang w:val="kk-KZ"/>
              </w:rPr>
              <w:t xml:space="preserve">  </w:t>
            </w:r>
            <w:r w:rsidR="0058689B" w:rsidRPr="0058689B">
              <w:rPr>
                <w:b/>
                <w:sz w:val="20"/>
                <w:szCs w:val="20"/>
                <w:lang w:val="kk-KZ"/>
              </w:rPr>
              <w:t>6</w:t>
            </w:r>
            <w:r w:rsidR="0058689B" w:rsidRPr="0058689B">
              <w:rPr>
                <w:b/>
                <w:sz w:val="20"/>
                <w:szCs w:val="20"/>
              </w:rPr>
              <w:t xml:space="preserve">. </w:t>
            </w:r>
            <w:r>
              <w:rPr>
                <w:lang w:val="kk-KZ"/>
              </w:rPr>
              <w:t>«Менің зерттеушілік</w:t>
            </w:r>
            <w:r w:rsidRPr="0058689B">
              <w:rPr>
                <w:lang w:val="kk-KZ"/>
              </w:rPr>
              <w:t xml:space="preserve"> мәдениетім»</w:t>
            </w:r>
            <w:r w:rsidRPr="0058689B">
              <w:rPr>
                <w:rStyle w:val="apple-converted-space"/>
                <w:lang w:val="kk-KZ"/>
              </w:rPr>
              <w:t> </w:t>
            </w:r>
            <w:r w:rsidRPr="0058689B">
              <w:rPr>
                <w:lang w:val="kk-KZ"/>
              </w:rPr>
              <w:t xml:space="preserve">тақырыбында </w:t>
            </w:r>
            <w:r>
              <w:rPr>
                <w:bCs/>
                <w:lang w:val="kk-KZ"/>
              </w:rPr>
              <w:t>эссе жазу</w:t>
            </w:r>
            <w:r w:rsidR="00F32455">
              <w:rPr>
                <w:bCs/>
                <w:lang w:val="kk-KZ"/>
              </w:rPr>
              <w:t>.</w:t>
            </w:r>
          </w:p>
          <w:p w:rsidR="0058689B" w:rsidRPr="0058689B" w:rsidRDefault="0058689B" w:rsidP="0028692A">
            <w:pPr>
              <w:tabs>
                <w:tab w:val="left" w:pos="1276"/>
              </w:tabs>
              <w:rPr>
                <w:sz w:val="20"/>
                <w:szCs w:val="20"/>
                <w:lang w:val="kk-KZ"/>
              </w:rPr>
            </w:pPr>
          </w:p>
        </w:tc>
        <w:tc>
          <w:tcPr>
            <w:tcW w:w="750" w:type="dxa"/>
          </w:tcPr>
          <w:p w:rsidR="0058689B" w:rsidRPr="00E44ADB" w:rsidRDefault="0058689B" w:rsidP="0028692A">
            <w:pPr>
              <w:tabs>
                <w:tab w:val="left" w:pos="1276"/>
              </w:tabs>
              <w:jc w:val="center"/>
              <w:rPr>
                <w:bCs/>
                <w:sz w:val="20"/>
                <w:szCs w:val="20"/>
                <w:lang w:val="kk-KZ"/>
              </w:rPr>
            </w:pPr>
          </w:p>
        </w:tc>
        <w:tc>
          <w:tcPr>
            <w:tcW w:w="1011" w:type="dxa"/>
          </w:tcPr>
          <w:p w:rsidR="0058689B" w:rsidRPr="0058689B" w:rsidRDefault="0058689B" w:rsidP="0028692A">
            <w:pPr>
              <w:tabs>
                <w:tab w:val="left" w:pos="1276"/>
              </w:tabs>
              <w:jc w:val="center"/>
              <w:rPr>
                <w:bCs/>
                <w:sz w:val="20"/>
                <w:szCs w:val="20"/>
                <w:lang w:val="kk-KZ"/>
              </w:rPr>
            </w:pPr>
            <w:r w:rsidRPr="0058689B">
              <w:rPr>
                <w:bCs/>
                <w:sz w:val="20"/>
                <w:szCs w:val="20"/>
                <w:lang w:val="kk-KZ"/>
              </w:rPr>
              <w:t>10</w:t>
            </w:r>
          </w:p>
        </w:tc>
      </w:tr>
      <w:tr w:rsidR="0058689B" w:rsidRPr="0058689B" w:rsidTr="0028692A">
        <w:tc>
          <w:tcPr>
            <w:tcW w:w="8464" w:type="dxa"/>
            <w:gridSpan w:val="2"/>
          </w:tcPr>
          <w:p w:rsidR="0058689B" w:rsidRPr="0058689B" w:rsidRDefault="0058689B" w:rsidP="0028692A">
            <w:pPr>
              <w:tabs>
                <w:tab w:val="left" w:pos="1276"/>
              </w:tabs>
              <w:rPr>
                <w:b/>
                <w:sz w:val="20"/>
                <w:szCs w:val="20"/>
              </w:rPr>
            </w:pPr>
            <w:r w:rsidRPr="0058689B">
              <w:rPr>
                <w:b/>
                <w:sz w:val="20"/>
                <w:szCs w:val="20"/>
                <w:lang w:val="kk-KZ"/>
              </w:rPr>
              <w:t xml:space="preserve">    АБ</w:t>
            </w:r>
            <w:r w:rsidRPr="0058689B">
              <w:rPr>
                <w:b/>
                <w:sz w:val="20"/>
                <w:szCs w:val="20"/>
              </w:rPr>
              <w:t xml:space="preserve"> 2</w:t>
            </w:r>
          </w:p>
        </w:tc>
        <w:tc>
          <w:tcPr>
            <w:tcW w:w="750" w:type="dxa"/>
          </w:tcPr>
          <w:p w:rsidR="0058689B" w:rsidRPr="0058689B" w:rsidRDefault="0058689B" w:rsidP="0028692A">
            <w:pPr>
              <w:tabs>
                <w:tab w:val="left" w:pos="1276"/>
              </w:tabs>
              <w:jc w:val="center"/>
              <w:rPr>
                <w:b/>
                <w:sz w:val="20"/>
                <w:szCs w:val="20"/>
              </w:rPr>
            </w:pPr>
          </w:p>
        </w:tc>
        <w:tc>
          <w:tcPr>
            <w:tcW w:w="1011" w:type="dxa"/>
          </w:tcPr>
          <w:p w:rsidR="0058689B" w:rsidRPr="0058689B" w:rsidRDefault="0058689B" w:rsidP="0028692A">
            <w:pPr>
              <w:tabs>
                <w:tab w:val="left" w:pos="1276"/>
              </w:tabs>
              <w:jc w:val="center"/>
              <w:rPr>
                <w:b/>
                <w:bCs/>
                <w:sz w:val="20"/>
                <w:szCs w:val="20"/>
              </w:rPr>
            </w:pPr>
            <w:r w:rsidRPr="0058689B">
              <w:rPr>
                <w:b/>
                <w:bCs/>
                <w:sz w:val="20"/>
                <w:szCs w:val="20"/>
              </w:rPr>
              <w:t>100</w:t>
            </w:r>
          </w:p>
        </w:tc>
      </w:tr>
    </w:tbl>
    <w:p w:rsidR="0058689B" w:rsidRPr="0058689B" w:rsidRDefault="0058689B" w:rsidP="0058689B">
      <w:pPr>
        <w:jc w:val="center"/>
        <w:rPr>
          <w:rFonts w:ascii="Times New Roman" w:hAnsi="Times New Roman" w:cs="Times New Roman"/>
          <w:b/>
          <w:sz w:val="20"/>
          <w:szCs w:val="20"/>
        </w:rPr>
      </w:pPr>
    </w:p>
    <w:p w:rsidR="0058689B" w:rsidRPr="0058689B" w:rsidRDefault="0058689B" w:rsidP="0058689B">
      <w:pPr>
        <w:jc w:val="both"/>
        <w:rPr>
          <w:rFonts w:ascii="Times New Roman" w:hAnsi="Times New Roman" w:cs="Times New Roman"/>
          <w:b/>
          <w:sz w:val="20"/>
          <w:szCs w:val="20"/>
        </w:rPr>
      </w:pPr>
      <w:r w:rsidRPr="0058689B">
        <w:rPr>
          <w:rFonts w:ascii="Times New Roman" w:hAnsi="Times New Roman" w:cs="Times New Roman"/>
          <w:b/>
          <w:sz w:val="20"/>
          <w:szCs w:val="20"/>
        </w:rPr>
        <w:t xml:space="preserve">Декан__________________________________ </w:t>
      </w:r>
      <w:r w:rsidRPr="0058689B">
        <w:rPr>
          <w:rFonts w:ascii="Times New Roman" w:hAnsi="Times New Roman" w:cs="Times New Roman"/>
          <w:b/>
          <w:sz w:val="20"/>
          <w:szCs w:val="20"/>
          <w:lang w:val="kk-KZ"/>
        </w:rPr>
        <w:t xml:space="preserve">Б.Б.Мейірбаев </w:t>
      </w:r>
    </w:p>
    <w:p w:rsidR="0058689B" w:rsidRPr="0058689B" w:rsidRDefault="0058689B" w:rsidP="0058689B">
      <w:pPr>
        <w:jc w:val="both"/>
        <w:rPr>
          <w:rFonts w:ascii="Times New Roman" w:hAnsi="Times New Roman" w:cs="Times New Roman"/>
          <w:b/>
          <w:sz w:val="20"/>
          <w:szCs w:val="20"/>
        </w:rPr>
      </w:pPr>
    </w:p>
    <w:p w:rsidR="0058689B" w:rsidRPr="0058689B" w:rsidRDefault="0058689B" w:rsidP="0058689B">
      <w:pPr>
        <w:jc w:val="both"/>
        <w:rPr>
          <w:rFonts w:ascii="Times New Roman" w:hAnsi="Times New Roman" w:cs="Times New Roman"/>
          <w:b/>
          <w:sz w:val="20"/>
          <w:szCs w:val="20"/>
          <w:lang w:val="kk-KZ"/>
        </w:rPr>
      </w:pPr>
      <w:r w:rsidRPr="0058689B">
        <w:rPr>
          <w:rFonts w:ascii="Times New Roman" w:hAnsi="Times New Roman" w:cs="Times New Roman"/>
          <w:b/>
          <w:sz w:val="20"/>
          <w:szCs w:val="20"/>
        </w:rPr>
        <w:t xml:space="preserve">Кафедра </w:t>
      </w:r>
      <w:r w:rsidRPr="0058689B">
        <w:rPr>
          <w:rFonts w:ascii="Times New Roman" w:hAnsi="Times New Roman" w:cs="Times New Roman"/>
          <w:b/>
          <w:sz w:val="20"/>
          <w:szCs w:val="20"/>
          <w:lang w:val="kk-KZ"/>
        </w:rPr>
        <w:t>меңгерушісі</w:t>
      </w:r>
      <w:r w:rsidRPr="0058689B">
        <w:rPr>
          <w:rFonts w:ascii="Times New Roman" w:hAnsi="Times New Roman" w:cs="Times New Roman"/>
          <w:b/>
          <w:sz w:val="20"/>
          <w:szCs w:val="20"/>
        </w:rPr>
        <w:t>_______________________</w:t>
      </w:r>
      <w:r w:rsidRPr="0058689B">
        <w:rPr>
          <w:rFonts w:ascii="Times New Roman" w:hAnsi="Times New Roman" w:cs="Times New Roman"/>
          <w:b/>
          <w:sz w:val="20"/>
          <w:szCs w:val="20"/>
        </w:rPr>
        <w:tab/>
      </w:r>
      <w:r w:rsidRPr="0058689B">
        <w:rPr>
          <w:rFonts w:ascii="Times New Roman" w:hAnsi="Times New Roman" w:cs="Times New Roman"/>
          <w:b/>
          <w:sz w:val="20"/>
          <w:szCs w:val="20"/>
          <w:lang w:val="kk-KZ"/>
        </w:rPr>
        <w:t>Н.С. Әлқожаева</w:t>
      </w:r>
    </w:p>
    <w:p w:rsidR="0058689B" w:rsidRPr="0058689B" w:rsidRDefault="0058689B" w:rsidP="0058689B">
      <w:pPr>
        <w:jc w:val="both"/>
        <w:rPr>
          <w:rFonts w:ascii="Times New Roman" w:hAnsi="Times New Roman" w:cs="Times New Roman"/>
          <w:b/>
          <w:sz w:val="20"/>
          <w:szCs w:val="20"/>
        </w:rPr>
      </w:pPr>
      <w:r w:rsidRPr="0058689B">
        <w:rPr>
          <w:rFonts w:ascii="Times New Roman" w:hAnsi="Times New Roman" w:cs="Times New Roman"/>
          <w:b/>
          <w:sz w:val="20"/>
          <w:szCs w:val="20"/>
        </w:rPr>
        <w:tab/>
      </w:r>
      <w:r w:rsidRPr="0058689B">
        <w:rPr>
          <w:rFonts w:ascii="Times New Roman" w:hAnsi="Times New Roman" w:cs="Times New Roman"/>
          <w:b/>
          <w:sz w:val="20"/>
          <w:szCs w:val="20"/>
        </w:rPr>
        <w:tab/>
      </w:r>
      <w:r w:rsidRPr="0058689B">
        <w:rPr>
          <w:rFonts w:ascii="Times New Roman" w:hAnsi="Times New Roman" w:cs="Times New Roman"/>
          <w:b/>
          <w:sz w:val="20"/>
          <w:szCs w:val="20"/>
        </w:rPr>
        <w:tab/>
      </w:r>
      <w:r w:rsidRPr="0058689B">
        <w:rPr>
          <w:rFonts w:ascii="Times New Roman" w:hAnsi="Times New Roman" w:cs="Times New Roman"/>
          <w:b/>
          <w:sz w:val="20"/>
          <w:szCs w:val="20"/>
        </w:rPr>
        <w:tab/>
      </w:r>
    </w:p>
    <w:p w:rsidR="0058689B" w:rsidRPr="0058689B" w:rsidRDefault="0058689B" w:rsidP="0058689B">
      <w:pPr>
        <w:jc w:val="both"/>
        <w:rPr>
          <w:rFonts w:ascii="Times New Roman" w:hAnsi="Times New Roman" w:cs="Times New Roman"/>
          <w:b/>
          <w:sz w:val="20"/>
          <w:szCs w:val="20"/>
          <w:lang w:val="kk-KZ"/>
        </w:rPr>
      </w:pPr>
      <w:r w:rsidRPr="0058689B">
        <w:rPr>
          <w:rFonts w:ascii="Times New Roman" w:hAnsi="Times New Roman" w:cs="Times New Roman"/>
          <w:b/>
          <w:sz w:val="20"/>
          <w:szCs w:val="20"/>
          <w:lang w:val="kk-KZ"/>
        </w:rPr>
        <w:t>Дәріскер</w:t>
      </w:r>
      <w:r w:rsidRPr="0058689B">
        <w:rPr>
          <w:rFonts w:ascii="Times New Roman" w:hAnsi="Times New Roman" w:cs="Times New Roman"/>
          <w:b/>
          <w:sz w:val="20"/>
          <w:szCs w:val="20"/>
        </w:rPr>
        <w:t>__________________________________</w:t>
      </w:r>
      <w:r>
        <w:rPr>
          <w:rFonts w:ascii="Times New Roman" w:hAnsi="Times New Roman" w:cs="Times New Roman"/>
          <w:b/>
          <w:sz w:val="20"/>
          <w:szCs w:val="20"/>
          <w:lang w:val="kk-KZ"/>
        </w:rPr>
        <w:t>Ш.Т. Тау</w:t>
      </w:r>
      <w:r w:rsidRPr="0058689B">
        <w:rPr>
          <w:rFonts w:ascii="Times New Roman" w:hAnsi="Times New Roman" w:cs="Times New Roman"/>
          <w:b/>
          <w:sz w:val="20"/>
          <w:szCs w:val="20"/>
          <w:lang w:val="kk-KZ"/>
        </w:rPr>
        <w:t xml:space="preserve">баева </w:t>
      </w:r>
    </w:p>
    <w:p w:rsidR="0058689B" w:rsidRPr="0058689B" w:rsidRDefault="0058689B" w:rsidP="0058689B">
      <w:pPr>
        <w:jc w:val="both"/>
        <w:rPr>
          <w:rFonts w:ascii="Times New Roman" w:hAnsi="Times New Roman" w:cs="Times New Roman"/>
          <w:b/>
          <w:sz w:val="20"/>
          <w:szCs w:val="20"/>
        </w:rPr>
      </w:pPr>
    </w:p>
    <w:p w:rsidR="009827E3" w:rsidRPr="0058689B" w:rsidRDefault="009827E3" w:rsidP="001F1413">
      <w:pPr>
        <w:spacing w:line="240" w:lineRule="auto"/>
        <w:jc w:val="center"/>
        <w:rPr>
          <w:rFonts w:ascii="Times New Roman" w:hAnsi="Times New Roman" w:cs="Times New Roman"/>
          <w:b/>
          <w:sz w:val="20"/>
          <w:szCs w:val="20"/>
          <w:lang w:val="kk-KZ"/>
        </w:rPr>
      </w:pPr>
    </w:p>
    <w:p w:rsidR="009827E3" w:rsidRPr="0058689B" w:rsidRDefault="009827E3" w:rsidP="001F1413">
      <w:pPr>
        <w:spacing w:line="240" w:lineRule="auto"/>
        <w:jc w:val="center"/>
        <w:rPr>
          <w:rFonts w:ascii="Times New Roman" w:hAnsi="Times New Roman" w:cs="Times New Roman"/>
          <w:b/>
          <w:sz w:val="20"/>
          <w:szCs w:val="20"/>
          <w:lang w:val="kk-KZ"/>
        </w:rPr>
      </w:pPr>
    </w:p>
    <w:p w:rsidR="009827E3" w:rsidRPr="0058689B" w:rsidRDefault="009827E3" w:rsidP="001F1413">
      <w:pPr>
        <w:spacing w:line="240" w:lineRule="auto"/>
        <w:jc w:val="center"/>
        <w:rPr>
          <w:rFonts w:ascii="Times New Roman" w:hAnsi="Times New Roman" w:cs="Times New Roman"/>
          <w:b/>
          <w:sz w:val="20"/>
          <w:szCs w:val="20"/>
          <w:lang w:val="kk-KZ"/>
        </w:rPr>
      </w:pPr>
    </w:p>
    <w:p w:rsidR="009827E3" w:rsidRPr="0058689B" w:rsidRDefault="009827E3" w:rsidP="001F1413">
      <w:pPr>
        <w:spacing w:line="240" w:lineRule="auto"/>
        <w:jc w:val="center"/>
        <w:rPr>
          <w:rFonts w:ascii="Times New Roman" w:hAnsi="Times New Roman" w:cs="Times New Roman"/>
          <w:b/>
          <w:sz w:val="20"/>
          <w:szCs w:val="20"/>
          <w:lang w:val="kk-KZ"/>
        </w:rPr>
      </w:pPr>
    </w:p>
    <w:sectPr w:rsidR="009827E3" w:rsidRPr="0058689B" w:rsidSect="000943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BC1B77"/>
    <w:multiLevelType w:val="hybridMultilevel"/>
    <w:tmpl w:val="C05282BA"/>
    <w:lvl w:ilvl="0" w:tplc="9ED24982">
      <w:start w:val="1"/>
      <w:numFmt w:val="decimal"/>
      <w:lvlText w:val="%1)"/>
      <w:lvlJc w:val="left"/>
      <w:pPr>
        <w:ind w:left="132" w:hanging="348"/>
      </w:pPr>
      <w:rPr>
        <w:rFonts w:ascii="Times New Roman" w:eastAsia="Times New Roman" w:hAnsi="Times New Roman" w:cs="Times New Roman" w:hint="default"/>
        <w:spacing w:val="0"/>
        <w:w w:val="99"/>
        <w:sz w:val="20"/>
        <w:szCs w:val="20"/>
        <w:lang w:val="ru-RU" w:eastAsia="en-US" w:bidi="ar-SA"/>
      </w:rPr>
    </w:lvl>
    <w:lvl w:ilvl="1" w:tplc="6EAAE37C">
      <w:numFmt w:val="bullet"/>
      <w:lvlText w:val="•"/>
      <w:lvlJc w:val="left"/>
      <w:pPr>
        <w:ind w:left="890" w:hanging="348"/>
      </w:pPr>
      <w:rPr>
        <w:rFonts w:hint="default"/>
        <w:lang w:val="ru-RU" w:eastAsia="en-US" w:bidi="ar-SA"/>
      </w:rPr>
    </w:lvl>
    <w:lvl w:ilvl="2" w:tplc="9E26A586">
      <w:numFmt w:val="bullet"/>
      <w:lvlText w:val="•"/>
      <w:lvlJc w:val="left"/>
      <w:pPr>
        <w:ind w:left="1641" w:hanging="348"/>
      </w:pPr>
      <w:rPr>
        <w:rFonts w:hint="default"/>
        <w:lang w:val="ru-RU" w:eastAsia="en-US" w:bidi="ar-SA"/>
      </w:rPr>
    </w:lvl>
    <w:lvl w:ilvl="3" w:tplc="978699BC">
      <w:numFmt w:val="bullet"/>
      <w:lvlText w:val="•"/>
      <w:lvlJc w:val="left"/>
      <w:pPr>
        <w:ind w:left="2391" w:hanging="348"/>
      </w:pPr>
      <w:rPr>
        <w:rFonts w:hint="default"/>
        <w:lang w:val="ru-RU" w:eastAsia="en-US" w:bidi="ar-SA"/>
      </w:rPr>
    </w:lvl>
    <w:lvl w:ilvl="4" w:tplc="588C7238">
      <w:numFmt w:val="bullet"/>
      <w:lvlText w:val="•"/>
      <w:lvlJc w:val="left"/>
      <w:pPr>
        <w:ind w:left="3142" w:hanging="348"/>
      </w:pPr>
      <w:rPr>
        <w:rFonts w:hint="default"/>
        <w:lang w:val="ru-RU" w:eastAsia="en-US" w:bidi="ar-SA"/>
      </w:rPr>
    </w:lvl>
    <w:lvl w:ilvl="5" w:tplc="3190B926">
      <w:numFmt w:val="bullet"/>
      <w:lvlText w:val="•"/>
      <w:lvlJc w:val="left"/>
      <w:pPr>
        <w:ind w:left="3893" w:hanging="348"/>
      </w:pPr>
      <w:rPr>
        <w:rFonts w:hint="default"/>
        <w:lang w:val="ru-RU" w:eastAsia="en-US" w:bidi="ar-SA"/>
      </w:rPr>
    </w:lvl>
    <w:lvl w:ilvl="6" w:tplc="84EE0858">
      <w:numFmt w:val="bullet"/>
      <w:lvlText w:val="•"/>
      <w:lvlJc w:val="left"/>
      <w:pPr>
        <w:ind w:left="4643" w:hanging="348"/>
      </w:pPr>
      <w:rPr>
        <w:rFonts w:hint="default"/>
        <w:lang w:val="ru-RU" w:eastAsia="en-US" w:bidi="ar-SA"/>
      </w:rPr>
    </w:lvl>
    <w:lvl w:ilvl="7" w:tplc="836AD72E">
      <w:numFmt w:val="bullet"/>
      <w:lvlText w:val="•"/>
      <w:lvlJc w:val="left"/>
      <w:pPr>
        <w:ind w:left="5394" w:hanging="348"/>
      </w:pPr>
      <w:rPr>
        <w:rFonts w:hint="default"/>
        <w:lang w:val="ru-RU" w:eastAsia="en-US" w:bidi="ar-SA"/>
      </w:rPr>
    </w:lvl>
    <w:lvl w:ilvl="8" w:tplc="95D46BA4">
      <w:numFmt w:val="bullet"/>
      <w:lvlText w:val="•"/>
      <w:lvlJc w:val="left"/>
      <w:pPr>
        <w:ind w:left="6144" w:hanging="348"/>
      </w:pPr>
      <w:rPr>
        <w:rFonts w:hint="default"/>
        <w:lang w:val="ru-RU" w:eastAsia="en-US" w:bidi="ar-SA"/>
      </w:rPr>
    </w:lvl>
  </w:abstractNum>
  <w:abstractNum w:abstractNumId="2">
    <w:nsid w:val="0B0F794E"/>
    <w:multiLevelType w:val="hybridMultilevel"/>
    <w:tmpl w:val="EF227406"/>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0D90782B"/>
    <w:multiLevelType w:val="hybridMultilevel"/>
    <w:tmpl w:val="93C0B450"/>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12FD1BCD"/>
    <w:multiLevelType w:val="hybridMultilevel"/>
    <w:tmpl w:val="702A780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190D4135"/>
    <w:multiLevelType w:val="hybridMultilevel"/>
    <w:tmpl w:val="9E3E4AE2"/>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19284506"/>
    <w:multiLevelType w:val="hybridMultilevel"/>
    <w:tmpl w:val="6A1C2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102D36"/>
    <w:multiLevelType w:val="hybridMultilevel"/>
    <w:tmpl w:val="36026532"/>
    <w:lvl w:ilvl="0" w:tplc="AD8C5AA6">
      <w:start w:val="1"/>
      <w:numFmt w:val="decimal"/>
      <w:lvlText w:val="%1)"/>
      <w:lvlJc w:val="left"/>
      <w:pPr>
        <w:ind w:left="137" w:hanging="284"/>
      </w:pPr>
      <w:rPr>
        <w:rFonts w:ascii="Times New Roman" w:eastAsia="Times New Roman" w:hAnsi="Times New Roman" w:cs="Times New Roman" w:hint="default"/>
        <w:spacing w:val="0"/>
        <w:w w:val="99"/>
        <w:sz w:val="20"/>
        <w:szCs w:val="20"/>
        <w:lang w:val="ru-RU" w:eastAsia="en-US" w:bidi="ar-SA"/>
      </w:rPr>
    </w:lvl>
    <w:lvl w:ilvl="1" w:tplc="030643BE">
      <w:numFmt w:val="bullet"/>
      <w:lvlText w:val="•"/>
      <w:lvlJc w:val="left"/>
      <w:pPr>
        <w:ind w:left="890" w:hanging="284"/>
      </w:pPr>
      <w:rPr>
        <w:rFonts w:hint="default"/>
        <w:lang w:val="ru-RU" w:eastAsia="en-US" w:bidi="ar-SA"/>
      </w:rPr>
    </w:lvl>
    <w:lvl w:ilvl="2" w:tplc="3DB813B6">
      <w:numFmt w:val="bullet"/>
      <w:lvlText w:val="•"/>
      <w:lvlJc w:val="left"/>
      <w:pPr>
        <w:ind w:left="1641" w:hanging="284"/>
      </w:pPr>
      <w:rPr>
        <w:rFonts w:hint="default"/>
        <w:lang w:val="ru-RU" w:eastAsia="en-US" w:bidi="ar-SA"/>
      </w:rPr>
    </w:lvl>
    <w:lvl w:ilvl="3" w:tplc="6A2A2B0C">
      <w:numFmt w:val="bullet"/>
      <w:lvlText w:val="•"/>
      <w:lvlJc w:val="left"/>
      <w:pPr>
        <w:ind w:left="2391" w:hanging="284"/>
      </w:pPr>
      <w:rPr>
        <w:rFonts w:hint="default"/>
        <w:lang w:val="ru-RU" w:eastAsia="en-US" w:bidi="ar-SA"/>
      </w:rPr>
    </w:lvl>
    <w:lvl w:ilvl="4" w:tplc="C7A24F00">
      <w:numFmt w:val="bullet"/>
      <w:lvlText w:val="•"/>
      <w:lvlJc w:val="left"/>
      <w:pPr>
        <w:ind w:left="3142" w:hanging="284"/>
      </w:pPr>
      <w:rPr>
        <w:rFonts w:hint="default"/>
        <w:lang w:val="ru-RU" w:eastAsia="en-US" w:bidi="ar-SA"/>
      </w:rPr>
    </w:lvl>
    <w:lvl w:ilvl="5" w:tplc="266A32A6">
      <w:numFmt w:val="bullet"/>
      <w:lvlText w:val="•"/>
      <w:lvlJc w:val="left"/>
      <w:pPr>
        <w:ind w:left="3893" w:hanging="284"/>
      </w:pPr>
      <w:rPr>
        <w:rFonts w:hint="default"/>
        <w:lang w:val="ru-RU" w:eastAsia="en-US" w:bidi="ar-SA"/>
      </w:rPr>
    </w:lvl>
    <w:lvl w:ilvl="6" w:tplc="6052AF18">
      <w:numFmt w:val="bullet"/>
      <w:lvlText w:val="•"/>
      <w:lvlJc w:val="left"/>
      <w:pPr>
        <w:ind w:left="4643" w:hanging="284"/>
      </w:pPr>
      <w:rPr>
        <w:rFonts w:hint="default"/>
        <w:lang w:val="ru-RU" w:eastAsia="en-US" w:bidi="ar-SA"/>
      </w:rPr>
    </w:lvl>
    <w:lvl w:ilvl="7" w:tplc="AFB4F9BE">
      <w:numFmt w:val="bullet"/>
      <w:lvlText w:val="•"/>
      <w:lvlJc w:val="left"/>
      <w:pPr>
        <w:ind w:left="5394" w:hanging="284"/>
      </w:pPr>
      <w:rPr>
        <w:rFonts w:hint="default"/>
        <w:lang w:val="ru-RU" w:eastAsia="en-US" w:bidi="ar-SA"/>
      </w:rPr>
    </w:lvl>
    <w:lvl w:ilvl="8" w:tplc="9AD8F60E">
      <w:numFmt w:val="bullet"/>
      <w:lvlText w:val="•"/>
      <w:lvlJc w:val="left"/>
      <w:pPr>
        <w:ind w:left="6144" w:hanging="284"/>
      </w:pPr>
      <w:rPr>
        <w:rFonts w:hint="default"/>
        <w:lang w:val="ru-RU" w:eastAsia="en-US" w:bidi="ar-SA"/>
      </w:rPr>
    </w:lvl>
  </w:abstractNum>
  <w:abstractNum w:abstractNumId="8">
    <w:nsid w:val="22041DDC"/>
    <w:multiLevelType w:val="multilevel"/>
    <w:tmpl w:val="D91A651A"/>
    <w:lvl w:ilvl="0">
      <w:start w:val="1"/>
      <w:numFmt w:val="decimal"/>
      <w:lvlText w:val="%1"/>
      <w:lvlJc w:val="left"/>
      <w:pPr>
        <w:ind w:left="111" w:hanging="874"/>
      </w:pPr>
      <w:rPr>
        <w:lang w:val="ru-RU" w:eastAsia="ru-RU" w:bidi="ru-RU"/>
      </w:rPr>
    </w:lvl>
    <w:lvl w:ilvl="1">
      <w:start w:val="1"/>
      <w:numFmt w:val="decimal"/>
      <w:lvlText w:val="%1.%2"/>
      <w:lvlJc w:val="left"/>
      <w:pPr>
        <w:ind w:left="1016" w:hanging="874"/>
      </w:pPr>
      <w:rPr>
        <w:b/>
        <w:bCs/>
        <w:w w:val="100"/>
        <w:lang w:val="ru-RU" w:eastAsia="ru-RU" w:bidi="ru-RU"/>
      </w:rPr>
    </w:lvl>
    <w:lvl w:ilvl="2">
      <w:numFmt w:val="bullet"/>
      <w:lvlText w:val="•"/>
      <w:lvlJc w:val="left"/>
      <w:pPr>
        <w:ind w:left="859" w:hanging="874"/>
      </w:pPr>
      <w:rPr>
        <w:lang w:val="ru-RU" w:eastAsia="ru-RU" w:bidi="ru-RU"/>
      </w:rPr>
    </w:lvl>
    <w:lvl w:ilvl="3">
      <w:numFmt w:val="bullet"/>
      <w:lvlText w:val="•"/>
      <w:lvlJc w:val="left"/>
      <w:pPr>
        <w:ind w:left="1229" w:hanging="874"/>
      </w:pPr>
      <w:rPr>
        <w:lang w:val="ru-RU" w:eastAsia="ru-RU" w:bidi="ru-RU"/>
      </w:rPr>
    </w:lvl>
    <w:lvl w:ilvl="4">
      <w:numFmt w:val="bullet"/>
      <w:lvlText w:val="•"/>
      <w:lvlJc w:val="left"/>
      <w:pPr>
        <w:ind w:left="1598" w:hanging="874"/>
      </w:pPr>
      <w:rPr>
        <w:lang w:val="ru-RU" w:eastAsia="ru-RU" w:bidi="ru-RU"/>
      </w:rPr>
    </w:lvl>
    <w:lvl w:ilvl="5">
      <w:numFmt w:val="bullet"/>
      <w:lvlText w:val="•"/>
      <w:lvlJc w:val="left"/>
      <w:pPr>
        <w:ind w:left="1968" w:hanging="874"/>
      </w:pPr>
      <w:rPr>
        <w:lang w:val="ru-RU" w:eastAsia="ru-RU" w:bidi="ru-RU"/>
      </w:rPr>
    </w:lvl>
    <w:lvl w:ilvl="6">
      <w:numFmt w:val="bullet"/>
      <w:lvlText w:val="•"/>
      <w:lvlJc w:val="left"/>
      <w:pPr>
        <w:ind w:left="2338" w:hanging="874"/>
      </w:pPr>
      <w:rPr>
        <w:lang w:val="ru-RU" w:eastAsia="ru-RU" w:bidi="ru-RU"/>
      </w:rPr>
    </w:lvl>
    <w:lvl w:ilvl="7">
      <w:numFmt w:val="bullet"/>
      <w:lvlText w:val="•"/>
      <w:lvlJc w:val="left"/>
      <w:pPr>
        <w:ind w:left="2707" w:hanging="874"/>
      </w:pPr>
      <w:rPr>
        <w:lang w:val="ru-RU" w:eastAsia="ru-RU" w:bidi="ru-RU"/>
      </w:rPr>
    </w:lvl>
    <w:lvl w:ilvl="8">
      <w:numFmt w:val="bullet"/>
      <w:lvlText w:val="•"/>
      <w:lvlJc w:val="left"/>
      <w:pPr>
        <w:ind w:left="3077" w:hanging="874"/>
      </w:pPr>
      <w:rPr>
        <w:lang w:val="ru-RU" w:eastAsia="ru-RU" w:bidi="ru-RU"/>
      </w:rPr>
    </w:lvl>
  </w:abstractNum>
  <w:abstractNum w:abstractNumId="9">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B854B01"/>
    <w:multiLevelType w:val="hybridMultilevel"/>
    <w:tmpl w:val="A79229BA"/>
    <w:lvl w:ilvl="0" w:tplc="9EBC28C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31E90760"/>
    <w:multiLevelType w:val="hybridMultilevel"/>
    <w:tmpl w:val="55285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6B4928"/>
    <w:multiLevelType w:val="hybridMultilevel"/>
    <w:tmpl w:val="9AA8C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9E3391"/>
    <w:multiLevelType w:val="multilevel"/>
    <w:tmpl w:val="039C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AC012C"/>
    <w:multiLevelType w:val="hybridMultilevel"/>
    <w:tmpl w:val="4C2A5724"/>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3E15721D"/>
    <w:multiLevelType w:val="multilevel"/>
    <w:tmpl w:val="06BE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967F2E"/>
    <w:multiLevelType w:val="hybridMultilevel"/>
    <w:tmpl w:val="DA1297A4"/>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nsid w:val="45243227"/>
    <w:multiLevelType w:val="hybridMultilevel"/>
    <w:tmpl w:val="33FCA82C"/>
    <w:lvl w:ilvl="0" w:tplc="54023E0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579646D"/>
    <w:multiLevelType w:val="hybridMultilevel"/>
    <w:tmpl w:val="DFBA99A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nsid w:val="49CF4400"/>
    <w:multiLevelType w:val="hybridMultilevel"/>
    <w:tmpl w:val="F14A368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nsid w:val="4D1E4E4D"/>
    <w:multiLevelType w:val="multilevel"/>
    <w:tmpl w:val="36F6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634051"/>
    <w:multiLevelType w:val="hybridMultilevel"/>
    <w:tmpl w:val="5F8A8886"/>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4CE1FF1"/>
    <w:multiLevelType w:val="hybridMultilevel"/>
    <w:tmpl w:val="3A181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2C47C3"/>
    <w:multiLevelType w:val="hybridMultilevel"/>
    <w:tmpl w:val="7C96E852"/>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nsid w:val="5B7557D1"/>
    <w:multiLevelType w:val="hybridMultilevel"/>
    <w:tmpl w:val="44AC0964"/>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nsid w:val="5BDF3B46"/>
    <w:multiLevelType w:val="hybridMultilevel"/>
    <w:tmpl w:val="46BE3D7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CAD1985"/>
    <w:multiLevelType w:val="multilevel"/>
    <w:tmpl w:val="7E68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A42638"/>
    <w:multiLevelType w:val="hybridMultilevel"/>
    <w:tmpl w:val="F3A6C092"/>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nsid w:val="5DD73BB7"/>
    <w:multiLevelType w:val="hybridMultilevel"/>
    <w:tmpl w:val="4C0A7AC8"/>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6298285C"/>
    <w:multiLevelType w:val="multilevel"/>
    <w:tmpl w:val="134CA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45B36"/>
    <w:multiLevelType w:val="hybridMultilevel"/>
    <w:tmpl w:val="D1E6F8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6BD2D05"/>
    <w:multiLevelType w:val="hybridMultilevel"/>
    <w:tmpl w:val="BDE20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F17A0A"/>
    <w:multiLevelType w:val="hybridMultilevel"/>
    <w:tmpl w:val="4BDA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6B16EC"/>
    <w:multiLevelType w:val="hybridMultilevel"/>
    <w:tmpl w:val="1BB2CA3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nsid w:val="6CDF67DE"/>
    <w:multiLevelType w:val="hybridMultilevel"/>
    <w:tmpl w:val="FCBEC97A"/>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nsid w:val="6FD20B8D"/>
    <w:multiLevelType w:val="hybridMultilevel"/>
    <w:tmpl w:val="AB38FA68"/>
    <w:lvl w:ilvl="0" w:tplc="FD16C6C6">
      <w:start w:val="1"/>
      <w:numFmt w:val="decimal"/>
      <w:lvlText w:val="%1)"/>
      <w:lvlJc w:val="left"/>
      <w:pPr>
        <w:ind w:left="144" w:hanging="248"/>
      </w:pPr>
      <w:rPr>
        <w:rFonts w:ascii="Times New Roman" w:eastAsia="Times New Roman" w:hAnsi="Times New Roman" w:cs="Times New Roman" w:hint="default"/>
        <w:spacing w:val="0"/>
        <w:w w:val="99"/>
        <w:sz w:val="20"/>
        <w:szCs w:val="20"/>
        <w:lang w:val="ru-RU" w:eastAsia="en-US" w:bidi="ar-SA"/>
      </w:rPr>
    </w:lvl>
    <w:lvl w:ilvl="1" w:tplc="22428410">
      <w:numFmt w:val="bullet"/>
      <w:lvlText w:val="•"/>
      <w:lvlJc w:val="left"/>
      <w:pPr>
        <w:ind w:left="890" w:hanging="248"/>
      </w:pPr>
      <w:rPr>
        <w:rFonts w:hint="default"/>
        <w:lang w:val="ru-RU" w:eastAsia="en-US" w:bidi="ar-SA"/>
      </w:rPr>
    </w:lvl>
    <w:lvl w:ilvl="2" w:tplc="C1F8DB32">
      <w:numFmt w:val="bullet"/>
      <w:lvlText w:val="•"/>
      <w:lvlJc w:val="left"/>
      <w:pPr>
        <w:ind w:left="1641" w:hanging="248"/>
      </w:pPr>
      <w:rPr>
        <w:rFonts w:hint="default"/>
        <w:lang w:val="ru-RU" w:eastAsia="en-US" w:bidi="ar-SA"/>
      </w:rPr>
    </w:lvl>
    <w:lvl w:ilvl="3" w:tplc="A6B4CFFA">
      <w:numFmt w:val="bullet"/>
      <w:lvlText w:val="•"/>
      <w:lvlJc w:val="left"/>
      <w:pPr>
        <w:ind w:left="2391" w:hanging="248"/>
      </w:pPr>
      <w:rPr>
        <w:rFonts w:hint="default"/>
        <w:lang w:val="ru-RU" w:eastAsia="en-US" w:bidi="ar-SA"/>
      </w:rPr>
    </w:lvl>
    <w:lvl w:ilvl="4" w:tplc="42D2E806">
      <w:numFmt w:val="bullet"/>
      <w:lvlText w:val="•"/>
      <w:lvlJc w:val="left"/>
      <w:pPr>
        <w:ind w:left="3142" w:hanging="248"/>
      </w:pPr>
      <w:rPr>
        <w:rFonts w:hint="default"/>
        <w:lang w:val="ru-RU" w:eastAsia="en-US" w:bidi="ar-SA"/>
      </w:rPr>
    </w:lvl>
    <w:lvl w:ilvl="5" w:tplc="ABC06958">
      <w:numFmt w:val="bullet"/>
      <w:lvlText w:val="•"/>
      <w:lvlJc w:val="left"/>
      <w:pPr>
        <w:ind w:left="3893" w:hanging="248"/>
      </w:pPr>
      <w:rPr>
        <w:rFonts w:hint="default"/>
        <w:lang w:val="ru-RU" w:eastAsia="en-US" w:bidi="ar-SA"/>
      </w:rPr>
    </w:lvl>
    <w:lvl w:ilvl="6" w:tplc="F0185FE2">
      <w:numFmt w:val="bullet"/>
      <w:lvlText w:val="•"/>
      <w:lvlJc w:val="left"/>
      <w:pPr>
        <w:ind w:left="4643" w:hanging="248"/>
      </w:pPr>
      <w:rPr>
        <w:rFonts w:hint="default"/>
        <w:lang w:val="ru-RU" w:eastAsia="en-US" w:bidi="ar-SA"/>
      </w:rPr>
    </w:lvl>
    <w:lvl w:ilvl="7" w:tplc="F3F0E836">
      <w:numFmt w:val="bullet"/>
      <w:lvlText w:val="•"/>
      <w:lvlJc w:val="left"/>
      <w:pPr>
        <w:ind w:left="5394" w:hanging="248"/>
      </w:pPr>
      <w:rPr>
        <w:rFonts w:hint="default"/>
        <w:lang w:val="ru-RU" w:eastAsia="en-US" w:bidi="ar-SA"/>
      </w:rPr>
    </w:lvl>
    <w:lvl w:ilvl="8" w:tplc="176CD3A2">
      <w:numFmt w:val="bullet"/>
      <w:lvlText w:val="•"/>
      <w:lvlJc w:val="left"/>
      <w:pPr>
        <w:ind w:left="6144" w:hanging="248"/>
      </w:pPr>
      <w:rPr>
        <w:rFonts w:hint="default"/>
        <w:lang w:val="ru-RU" w:eastAsia="en-US" w:bidi="ar-SA"/>
      </w:rPr>
    </w:lvl>
  </w:abstractNum>
  <w:abstractNum w:abstractNumId="39">
    <w:nsid w:val="71726F46"/>
    <w:multiLevelType w:val="hybridMultilevel"/>
    <w:tmpl w:val="23E8DB02"/>
    <w:lvl w:ilvl="0" w:tplc="272E594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0">
    <w:nsid w:val="731C5BCE"/>
    <w:multiLevelType w:val="hybridMultilevel"/>
    <w:tmpl w:val="55981F6C"/>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nsid w:val="75C72BF1"/>
    <w:multiLevelType w:val="hybridMultilevel"/>
    <w:tmpl w:val="0632F088"/>
    <w:lvl w:ilvl="0" w:tplc="5A70DD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7BB1F88"/>
    <w:multiLevelType w:val="hybridMultilevel"/>
    <w:tmpl w:val="C2607774"/>
    <w:lvl w:ilvl="0" w:tplc="C810BEB6">
      <w:start w:val="1"/>
      <w:numFmt w:val="decimal"/>
      <w:lvlText w:val="%1."/>
      <w:lvlJc w:val="center"/>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nsid w:val="7B721B31"/>
    <w:multiLevelType w:val="hybridMultilevel"/>
    <w:tmpl w:val="DED6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1A498F"/>
    <w:multiLevelType w:val="hybridMultilevel"/>
    <w:tmpl w:val="7FB49494"/>
    <w:lvl w:ilvl="0" w:tplc="5F68789E">
      <w:start w:val="1"/>
      <w:numFmt w:val="decimal"/>
      <w:lvlText w:val="%1."/>
      <w:lvlJc w:val="left"/>
      <w:pPr>
        <w:ind w:left="830" w:hanging="360"/>
      </w:pPr>
      <w:rPr>
        <w:rFonts w:ascii="Times New Roman" w:eastAsia="Times New Roman" w:hAnsi="Times New Roman" w:cs="Times New Roman" w:hint="default"/>
        <w:w w:val="100"/>
        <w:sz w:val="22"/>
        <w:szCs w:val="22"/>
        <w:lang w:val="ru-RU" w:eastAsia="ru-RU" w:bidi="ru-RU"/>
      </w:rPr>
    </w:lvl>
    <w:lvl w:ilvl="1" w:tplc="CDD4F04C">
      <w:numFmt w:val="bullet"/>
      <w:lvlText w:val="•"/>
      <w:lvlJc w:val="left"/>
      <w:pPr>
        <w:ind w:left="1619" w:hanging="360"/>
      </w:pPr>
      <w:rPr>
        <w:lang w:val="ru-RU" w:eastAsia="ru-RU" w:bidi="ru-RU"/>
      </w:rPr>
    </w:lvl>
    <w:lvl w:ilvl="2" w:tplc="3F2289BC">
      <w:numFmt w:val="bullet"/>
      <w:lvlText w:val="•"/>
      <w:lvlJc w:val="left"/>
      <w:pPr>
        <w:ind w:left="2399" w:hanging="360"/>
      </w:pPr>
      <w:rPr>
        <w:lang w:val="ru-RU" w:eastAsia="ru-RU" w:bidi="ru-RU"/>
      </w:rPr>
    </w:lvl>
    <w:lvl w:ilvl="3" w:tplc="6DCA507E">
      <w:numFmt w:val="bullet"/>
      <w:lvlText w:val="•"/>
      <w:lvlJc w:val="left"/>
      <w:pPr>
        <w:ind w:left="3179" w:hanging="360"/>
      </w:pPr>
      <w:rPr>
        <w:lang w:val="ru-RU" w:eastAsia="ru-RU" w:bidi="ru-RU"/>
      </w:rPr>
    </w:lvl>
    <w:lvl w:ilvl="4" w:tplc="81A2CB00">
      <w:numFmt w:val="bullet"/>
      <w:lvlText w:val="•"/>
      <w:lvlJc w:val="left"/>
      <w:pPr>
        <w:ind w:left="3959" w:hanging="360"/>
      </w:pPr>
      <w:rPr>
        <w:lang w:val="ru-RU" w:eastAsia="ru-RU" w:bidi="ru-RU"/>
      </w:rPr>
    </w:lvl>
    <w:lvl w:ilvl="5" w:tplc="40A2F75E">
      <w:numFmt w:val="bullet"/>
      <w:lvlText w:val="•"/>
      <w:lvlJc w:val="left"/>
      <w:pPr>
        <w:ind w:left="4739" w:hanging="360"/>
      </w:pPr>
      <w:rPr>
        <w:lang w:val="ru-RU" w:eastAsia="ru-RU" w:bidi="ru-RU"/>
      </w:rPr>
    </w:lvl>
    <w:lvl w:ilvl="6" w:tplc="540CA2B6">
      <w:numFmt w:val="bullet"/>
      <w:lvlText w:val="•"/>
      <w:lvlJc w:val="left"/>
      <w:pPr>
        <w:ind w:left="5519" w:hanging="360"/>
      </w:pPr>
      <w:rPr>
        <w:lang w:val="ru-RU" w:eastAsia="ru-RU" w:bidi="ru-RU"/>
      </w:rPr>
    </w:lvl>
    <w:lvl w:ilvl="7" w:tplc="94FE7D92">
      <w:numFmt w:val="bullet"/>
      <w:lvlText w:val="•"/>
      <w:lvlJc w:val="left"/>
      <w:pPr>
        <w:ind w:left="6299" w:hanging="360"/>
      </w:pPr>
      <w:rPr>
        <w:lang w:val="ru-RU" w:eastAsia="ru-RU" w:bidi="ru-RU"/>
      </w:rPr>
    </w:lvl>
    <w:lvl w:ilvl="8" w:tplc="BB84717A">
      <w:numFmt w:val="bullet"/>
      <w:lvlText w:val="•"/>
      <w:lvlJc w:val="left"/>
      <w:pPr>
        <w:ind w:left="7079" w:hanging="360"/>
      </w:pPr>
      <w:rPr>
        <w:lang w:val="ru-RU" w:eastAsia="ru-RU" w:bidi="ru-RU"/>
      </w:rPr>
    </w:lvl>
  </w:abstractNum>
  <w:abstractNum w:abstractNumId="45">
    <w:nsid w:val="7C256113"/>
    <w:multiLevelType w:val="hybridMultilevel"/>
    <w:tmpl w:val="ADECE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28373E"/>
    <w:multiLevelType w:val="hybridMultilevel"/>
    <w:tmpl w:val="2016707E"/>
    <w:lvl w:ilvl="0" w:tplc="FFFFFFFF">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7DD23E07"/>
    <w:multiLevelType w:val="hybridMultilevel"/>
    <w:tmpl w:val="89F63658"/>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0"/>
  </w:num>
  <w:num w:numId="6">
    <w:abstractNumId w:val="43"/>
  </w:num>
  <w:num w:numId="7">
    <w:abstractNumId w:val="4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8"/>
  </w:num>
  <w:num w:numId="16">
    <w:abstractNumId w:val="34"/>
  </w:num>
  <w:num w:numId="17">
    <w:abstractNumId w:val="16"/>
  </w:num>
  <w:num w:numId="18">
    <w:abstractNumId w:val="1"/>
  </w:num>
  <w:num w:numId="19">
    <w:abstractNumId w:val="45"/>
  </w:num>
  <w:num w:numId="20">
    <w:abstractNumId w:val="42"/>
  </w:num>
  <w:num w:numId="21">
    <w:abstractNumId w:val="7"/>
  </w:num>
  <w:num w:numId="22">
    <w:abstractNumId w:val="35"/>
  </w:num>
  <w:num w:numId="23">
    <w:abstractNumId w:val="3"/>
  </w:num>
  <w:num w:numId="24">
    <w:abstractNumId w:val="23"/>
  </w:num>
  <w:num w:numId="25">
    <w:abstractNumId w:val="18"/>
  </w:num>
  <w:num w:numId="26">
    <w:abstractNumId w:val="5"/>
  </w:num>
  <w:num w:numId="27">
    <w:abstractNumId w:val="33"/>
  </w:num>
  <w:num w:numId="28">
    <w:abstractNumId w:val="13"/>
  </w:num>
  <w:num w:numId="29">
    <w:abstractNumId w:val="36"/>
  </w:num>
  <w:num w:numId="30">
    <w:abstractNumId w:val="21"/>
  </w:num>
  <w:num w:numId="31">
    <w:abstractNumId w:val="39"/>
  </w:num>
  <w:num w:numId="32">
    <w:abstractNumId w:val="25"/>
  </w:num>
  <w:num w:numId="33">
    <w:abstractNumId w:val="30"/>
  </w:num>
  <w:num w:numId="34">
    <w:abstractNumId w:val="28"/>
  </w:num>
  <w:num w:numId="35">
    <w:abstractNumId w:val="37"/>
  </w:num>
  <w:num w:numId="36">
    <w:abstractNumId w:val="47"/>
  </w:num>
  <w:num w:numId="37">
    <w:abstractNumId w:val="31"/>
  </w:num>
  <w:num w:numId="38">
    <w:abstractNumId w:val="29"/>
  </w:num>
  <w:num w:numId="39">
    <w:abstractNumId w:val="32"/>
  </w:num>
  <w:num w:numId="40">
    <w:abstractNumId w:val="15"/>
  </w:num>
  <w:num w:numId="41">
    <w:abstractNumId w:val="17"/>
  </w:num>
  <w:num w:numId="42">
    <w:abstractNumId w:val="22"/>
  </w:num>
  <w:num w:numId="43">
    <w:abstractNumId w:val="20"/>
  </w:num>
  <w:num w:numId="44">
    <w:abstractNumId w:val="27"/>
  </w:num>
  <w:num w:numId="45">
    <w:abstractNumId w:val="26"/>
  </w:num>
  <w:num w:numId="46">
    <w:abstractNumId w:val="40"/>
  </w:num>
  <w:num w:numId="47">
    <w:abstractNumId w:val="4"/>
  </w:num>
  <w:num w:numId="48">
    <w:abstractNumId w:val="2"/>
  </w:num>
  <w:num w:numId="4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576D"/>
    <w:rsid w:val="00004E1A"/>
    <w:rsid w:val="000062B7"/>
    <w:rsid w:val="000943C2"/>
    <w:rsid w:val="001127FA"/>
    <w:rsid w:val="001A6975"/>
    <w:rsid w:val="001F1413"/>
    <w:rsid w:val="002254D9"/>
    <w:rsid w:val="00265F98"/>
    <w:rsid w:val="00277528"/>
    <w:rsid w:val="00284377"/>
    <w:rsid w:val="0028692A"/>
    <w:rsid w:val="002B6758"/>
    <w:rsid w:val="003A25BE"/>
    <w:rsid w:val="003C71B9"/>
    <w:rsid w:val="003F2DD2"/>
    <w:rsid w:val="00417CCC"/>
    <w:rsid w:val="004256C9"/>
    <w:rsid w:val="00461DCE"/>
    <w:rsid w:val="0047108B"/>
    <w:rsid w:val="004C179D"/>
    <w:rsid w:val="00555C0D"/>
    <w:rsid w:val="0057447D"/>
    <w:rsid w:val="0058689B"/>
    <w:rsid w:val="006068D2"/>
    <w:rsid w:val="006234E8"/>
    <w:rsid w:val="00647078"/>
    <w:rsid w:val="006F707B"/>
    <w:rsid w:val="00757DAC"/>
    <w:rsid w:val="00795BC0"/>
    <w:rsid w:val="0080206A"/>
    <w:rsid w:val="0081522D"/>
    <w:rsid w:val="00827E06"/>
    <w:rsid w:val="008938A4"/>
    <w:rsid w:val="009303AE"/>
    <w:rsid w:val="00964A2D"/>
    <w:rsid w:val="00966CE2"/>
    <w:rsid w:val="009827E3"/>
    <w:rsid w:val="0099180C"/>
    <w:rsid w:val="009C0F56"/>
    <w:rsid w:val="009C5F7D"/>
    <w:rsid w:val="009D3BA5"/>
    <w:rsid w:val="009E576D"/>
    <w:rsid w:val="00A052CE"/>
    <w:rsid w:val="00A3336F"/>
    <w:rsid w:val="00A40401"/>
    <w:rsid w:val="00A50768"/>
    <w:rsid w:val="00AF40D1"/>
    <w:rsid w:val="00B80CFD"/>
    <w:rsid w:val="00BD4A82"/>
    <w:rsid w:val="00BF7670"/>
    <w:rsid w:val="00C44739"/>
    <w:rsid w:val="00CC2189"/>
    <w:rsid w:val="00CE7BE9"/>
    <w:rsid w:val="00CF6D34"/>
    <w:rsid w:val="00D0520A"/>
    <w:rsid w:val="00D66CED"/>
    <w:rsid w:val="00D815D7"/>
    <w:rsid w:val="00DE3F96"/>
    <w:rsid w:val="00E1768E"/>
    <w:rsid w:val="00E44ADB"/>
    <w:rsid w:val="00EE3C0A"/>
    <w:rsid w:val="00EF0DA4"/>
    <w:rsid w:val="00F32455"/>
    <w:rsid w:val="00F600D2"/>
    <w:rsid w:val="00FC04C9"/>
    <w:rsid w:val="00FE4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3C2"/>
  </w:style>
  <w:style w:type="paragraph" w:styleId="1">
    <w:name w:val="heading 1"/>
    <w:aliases w:val="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9E576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rsid w:val="009827E3"/>
    <w:pPr>
      <w:keepNext/>
      <w:keepLines/>
      <w:spacing w:before="360" w:after="80" w:line="240" w:lineRule="auto"/>
      <w:outlineLvl w:val="1"/>
    </w:pPr>
    <w:rPr>
      <w:rFonts w:ascii="Times New Roman" w:eastAsia="Times New Roman" w:hAnsi="Times New Roman" w:cs="Times New Roman"/>
      <w:b/>
      <w:sz w:val="36"/>
      <w:szCs w:val="36"/>
      <w:lang w:eastAsia="en-US"/>
    </w:rPr>
  </w:style>
  <w:style w:type="paragraph" w:styleId="3">
    <w:name w:val="heading 3"/>
    <w:basedOn w:val="a"/>
    <w:next w:val="a"/>
    <w:link w:val="30"/>
    <w:unhideWhenUsed/>
    <w:qFormat/>
    <w:rsid w:val="009E576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E576D"/>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rsid w:val="009827E3"/>
    <w:pPr>
      <w:keepNext/>
      <w:keepLines/>
      <w:spacing w:before="220" w:after="40" w:line="240" w:lineRule="auto"/>
      <w:outlineLvl w:val="4"/>
    </w:pPr>
    <w:rPr>
      <w:rFonts w:ascii="Times New Roman" w:eastAsia="Times New Roman" w:hAnsi="Times New Roman" w:cs="Times New Roman"/>
      <w:b/>
      <w:lang w:eastAsia="en-US"/>
    </w:rPr>
  </w:style>
  <w:style w:type="paragraph" w:styleId="6">
    <w:name w:val="heading 6"/>
    <w:basedOn w:val="a"/>
    <w:next w:val="a"/>
    <w:link w:val="60"/>
    <w:rsid w:val="009827E3"/>
    <w:pPr>
      <w:keepNext/>
      <w:keepLines/>
      <w:spacing w:before="200" w:after="40" w:line="240" w:lineRule="auto"/>
      <w:outlineLvl w:val="5"/>
    </w:pPr>
    <w:rPr>
      <w:rFonts w:ascii="Times New Roman" w:eastAsia="Times New Roman" w:hAnsi="Times New Roman" w:cs="Times New Roman"/>
      <w:b/>
      <w:sz w:val="20"/>
      <w:szCs w:val="20"/>
      <w:lang w:eastAsia="en-US"/>
    </w:rPr>
  </w:style>
  <w:style w:type="paragraph" w:styleId="7">
    <w:name w:val="heading 7"/>
    <w:basedOn w:val="a"/>
    <w:next w:val="a"/>
    <w:link w:val="70"/>
    <w:uiPriority w:val="9"/>
    <w:semiHidden/>
    <w:unhideWhenUsed/>
    <w:qFormat/>
    <w:rsid w:val="009E576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 Знак Знак Знак Знак Знак Знак Знак Знак Знак Знак Знак,Заголовок 21 Знак,Знак Знак2 Знак Знак,Заголовок 12 Знак,Знак Знак1 Знак1,Знак Знак Знак Знак1 Знак,Знак1 Знак Знак Знак"/>
    <w:basedOn w:val="a0"/>
    <w:link w:val="1"/>
    <w:rsid w:val="009E576D"/>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9827E3"/>
    <w:rPr>
      <w:rFonts w:ascii="Times New Roman" w:eastAsia="Times New Roman" w:hAnsi="Times New Roman" w:cs="Times New Roman"/>
      <w:b/>
      <w:sz w:val="36"/>
      <w:szCs w:val="36"/>
      <w:lang w:eastAsia="en-US"/>
    </w:rPr>
  </w:style>
  <w:style w:type="character" w:customStyle="1" w:styleId="30">
    <w:name w:val="Заголовок 3 Знак"/>
    <w:basedOn w:val="a0"/>
    <w:link w:val="3"/>
    <w:uiPriority w:val="9"/>
    <w:semiHidden/>
    <w:rsid w:val="009E576D"/>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E576D"/>
    <w:rPr>
      <w:rFonts w:ascii="Times New Roman" w:eastAsia="Times New Roman" w:hAnsi="Times New Roman" w:cs="Times New Roman"/>
      <w:b/>
      <w:bCs/>
      <w:sz w:val="28"/>
      <w:szCs w:val="28"/>
    </w:rPr>
  </w:style>
  <w:style w:type="character" w:customStyle="1" w:styleId="50">
    <w:name w:val="Заголовок 5 Знак"/>
    <w:basedOn w:val="a0"/>
    <w:link w:val="5"/>
    <w:rsid w:val="009827E3"/>
    <w:rPr>
      <w:rFonts w:ascii="Times New Roman" w:eastAsia="Times New Roman" w:hAnsi="Times New Roman" w:cs="Times New Roman"/>
      <w:b/>
      <w:lang w:eastAsia="en-US"/>
    </w:rPr>
  </w:style>
  <w:style w:type="character" w:customStyle="1" w:styleId="60">
    <w:name w:val="Заголовок 6 Знак"/>
    <w:basedOn w:val="a0"/>
    <w:link w:val="6"/>
    <w:rsid w:val="009827E3"/>
    <w:rPr>
      <w:rFonts w:ascii="Times New Roman" w:eastAsia="Times New Roman" w:hAnsi="Times New Roman" w:cs="Times New Roman"/>
      <w:b/>
      <w:sz w:val="20"/>
      <w:szCs w:val="20"/>
      <w:lang w:eastAsia="en-US"/>
    </w:rPr>
  </w:style>
  <w:style w:type="character" w:customStyle="1" w:styleId="70">
    <w:name w:val="Заголовок 7 Знак"/>
    <w:basedOn w:val="a0"/>
    <w:link w:val="7"/>
    <w:uiPriority w:val="9"/>
    <w:semiHidden/>
    <w:rsid w:val="009E576D"/>
    <w:rPr>
      <w:rFonts w:asciiTheme="majorHAnsi" w:eastAsiaTheme="majorEastAsia" w:hAnsiTheme="majorHAnsi" w:cstheme="majorBidi"/>
      <w:i/>
      <w:iCs/>
      <w:color w:val="404040" w:themeColor="text1" w:themeTint="BF"/>
    </w:rPr>
  </w:style>
  <w:style w:type="character" w:styleId="a3">
    <w:name w:val="Hyperlink"/>
    <w:uiPriority w:val="99"/>
    <w:unhideWhenUsed/>
    <w:rsid w:val="009E576D"/>
    <w:rPr>
      <w:rFonts w:ascii="Times New Roman" w:hAnsi="Times New Roman" w:cs="Times New Roman" w:hint="default"/>
      <w:strike w:val="0"/>
      <w:dstrike w:val="0"/>
      <w:color w:val="auto"/>
      <w:u w:val="none"/>
      <w:effect w:val="none"/>
    </w:rPr>
  </w:style>
  <w:style w:type="paragraph" w:styleId="a4">
    <w:name w:val="No Spacing"/>
    <w:link w:val="a5"/>
    <w:uiPriority w:val="1"/>
    <w:qFormat/>
    <w:rsid w:val="009E576D"/>
    <w:pPr>
      <w:spacing w:after="0" w:line="240" w:lineRule="auto"/>
    </w:pPr>
    <w:rPr>
      <w:rFonts w:ascii="Calibri" w:eastAsia="Times New Roman" w:hAnsi="Calibri" w:cs="Times New Roman"/>
    </w:rPr>
  </w:style>
  <w:style w:type="character" w:customStyle="1" w:styleId="a5">
    <w:name w:val="Без интервала Знак"/>
    <w:link w:val="a4"/>
    <w:uiPriority w:val="1"/>
    <w:locked/>
    <w:rsid w:val="009827E3"/>
    <w:rPr>
      <w:rFonts w:ascii="Calibri" w:eastAsia="Times New Roman" w:hAnsi="Calibri" w:cs="Times New Roman"/>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9E576D"/>
    <w:rPr>
      <w:rFonts w:eastAsiaTheme="minorHAnsi"/>
      <w:lang w:eastAsia="en-US"/>
    </w:rPr>
  </w:style>
  <w:style w:type="paragraph" w:styleId="a7">
    <w:name w:val="List Paragraph"/>
    <w:aliases w:val="без абзаца,маркированный,ПАРАГРАФ,List Paragraph"/>
    <w:basedOn w:val="a"/>
    <w:link w:val="a6"/>
    <w:uiPriority w:val="34"/>
    <w:qFormat/>
    <w:rsid w:val="009E576D"/>
    <w:pPr>
      <w:ind w:left="720"/>
      <w:contextualSpacing/>
    </w:pPr>
    <w:rPr>
      <w:rFonts w:eastAsiaTheme="minorHAnsi"/>
      <w:lang w:eastAsia="en-US"/>
    </w:rPr>
  </w:style>
  <w:style w:type="paragraph" w:customStyle="1" w:styleId="TableParagraph">
    <w:name w:val="Table Paragraph"/>
    <w:basedOn w:val="a"/>
    <w:uiPriority w:val="1"/>
    <w:qFormat/>
    <w:rsid w:val="009E576D"/>
    <w:pPr>
      <w:widowControl w:val="0"/>
      <w:autoSpaceDE w:val="0"/>
      <w:autoSpaceDN w:val="0"/>
      <w:spacing w:after="0" w:line="240" w:lineRule="auto"/>
    </w:pPr>
    <w:rPr>
      <w:rFonts w:ascii="Times New Roman" w:eastAsia="Times New Roman" w:hAnsi="Times New Roman" w:cs="Times New Roman"/>
      <w:lang w:bidi="ru-RU"/>
    </w:rPr>
  </w:style>
  <w:style w:type="paragraph" w:customStyle="1" w:styleId="subjname">
    <w:name w:val="subj_name"/>
    <w:basedOn w:val="a"/>
    <w:rsid w:val="009E576D"/>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aliases w:val="Таблица плотная"/>
    <w:basedOn w:val="a1"/>
    <w:uiPriority w:val="39"/>
    <w:rsid w:val="009E576D"/>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aliases w:val="Название Знак Знак Знак, Знак Знак Знак Знак, Знак Знак,Знак Знак Знак Знак,Знак Знак"/>
    <w:basedOn w:val="a"/>
    <w:next w:val="a"/>
    <w:link w:val="aa"/>
    <w:qFormat/>
    <w:rsid w:val="009E57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a">
    <w:name w:val="Название Знак"/>
    <w:aliases w:val="Название Знак Знак Знак Знак1, Знак Знак Знак Знак Знак1, Знак Знак Знак1,Знак Знак Знак Знак Знак1,Знак Знак Знак1"/>
    <w:basedOn w:val="a0"/>
    <w:link w:val="a9"/>
    <w:rsid w:val="009E576D"/>
    <w:rPr>
      <w:rFonts w:asciiTheme="majorHAnsi" w:eastAsiaTheme="majorEastAsia" w:hAnsiTheme="majorHAnsi" w:cstheme="majorBidi"/>
      <w:color w:val="17365D" w:themeColor="text2" w:themeShade="BF"/>
      <w:spacing w:val="5"/>
      <w:kern w:val="28"/>
      <w:sz w:val="52"/>
      <w:szCs w:val="52"/>
      <w:lang w:eastAsia="en-US"/>
    </w:rPr>
  </w:style>
  <w:style w:type="paragraph" w:styleId="ab">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1"/>
    <w:uiPriority w:val="99"/>
    <w:unhideWhenUsed/>
    <w:qFormat/>
    <w:rsid w:val="009E57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b"/>
    <w:locked/>
    <w:rsid w:val="009E576D"/>
    <w:rPr>
      <w:rFonts w:ascii="Times New Roman" w:eastAsia="Times New Roman" w:hAnsi="Times New Roman" w:cs="Times New Roman"/>
      <w:sz w:val="24"/>
      <w:szCs w:val="24"/>
    </w:rPr>
  </w:style>
  <w:style w:type="character" w:customStyle="1" w:styleId="ac">
    <w:name w:val="Основной текст с отступом Знак"/>
    <w:aliases w:val="Знак9 Знак Знак Знак Знак,Знак9 Знак Знак Знак1"/>
    <w:basedOn w:val="a0"/>
    <w:link w:val="ad"/>
    <w:uiPriority w:val="99"/>
    <w:locked/>
    <w:rsid w:val="009E576D"/>
    <w:rPr>
      <w:b/>
      <w:sz w:val="24"/>
    </w:rPr>
  </w:style>
  <w:style w:type="paragraph" w:styleId="ad">
    <w:name w:val="Body Text Indent"/>
    <w:aliases w:val="Знак9 Знак Знак Знак,Знак9 Знак Знак"/>
    <w:basedOn w:val="a"/>
    <w:link w:val="ac"/>
    <w:uiPriority w:val="99"/>
    <w:unhideWhenUsed/>
    <w:qFormat/>
    <w:rsid w:val="009E576D"/>
    <w:pPr>
      <w:spacing w:after="0" w:line="240" w:lineRule="auto"/>
      <w:jc w:val="center"/>
    </w:pPr>
    <w:rPr>
      <w:b/>
      <w:sz w:val="24"/>
    </w:rPr>
  </w:style>
  <w:style w:type="character" w:customStyle="1" w:styleId="11">
    <w:name w:val="Основной текст с отступом Знак1"/>
    <w:aliases w:val="Знак9 Знак Знак Знак Знак1,Знак9 Знак Знак Знак2"/>
    <w:basedOn w:val="a0"/>
    <w:link w:val="ad"/>
    <w:uiPriority w:val="99"/>
    <w:semiHidden/>
    <w:rsid w:val="009E576D"/>
  </w:style>
  <w:style w:type="paragraph" w:customStyle="1" w:styleId="ae">
    <w:name w:val="........ ....."/>
    <w:basedOn w:val="a"/>
    <w:next w:val="a"/>
    <w:qFormat/>
    <w:rsid w:val="009E576D"/>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22">
    <w:name w:val="Основной текст с отступом2"/>
    <w:basedOn w:val="a"/>
    <w:qFormat/>
    <w:rsid w:val="009E576D"/>
    <w:pPr>
      <w:widowControl w:val="0"/>
      <w:snapToGrid w:val="0"/>
      <w:spacing w:after="120" w:line="240" w:lineRule="auto"/>
      <w:ind w:left="283"/>
    </w:pPr>
    <w:rPr>
      <w:rFonts w:ascii="Arial" w:eastAsia="Calibri" w:hAnsi="Arial" w:cs="Verdana"/>
      <w:b/>
      <w:bCs/>
      <w:sz w:val="28"/>
      <w:szCs w:val="28"/>
    </w:rPr>
  </w:style>
  <w:style w:type="character" w:customStyle="1" w:styleId="shorttext">
    <w:name w:val="short_text"/>
    <w:basedOn w:val="a0"/>
    <w:rsid w:val="009E576D"/>
    <w:rPr>
      <w:rFonts w:ascii="Times New Roman" w:hAnsi="Times New Roman" w:cs="Times New Roman" w:hint="default"/>
    </w:rPr>
  </w:style>
  <w:style w:type="paragraph" w:styleId="af">
    <w:name w:val="Body Text"/>
    <w:basedOn w:val="a"/>
    <w:link w:val="af0"/>
    <w:unhideWhenUsed/>
    <w:rsid w:val="009E576D"/>
    <w:pPr>
      <w:spacing w:after="120"/>
    </w:pPr>
  </w:style>
  <w:style w:type="character" w:customStyle="1" w:styleId="af0">
    <w:name w:val="Основной текст Знак"/>
    <w:basedOn w:val="a0"/>
    <w:link w:val="af"/>
    <w:rsid w:val="009E576D"/>
  </w:style>
  <w:style w:type="character" w:customStyle="1" w:styleId="12">
    <w:name w:val="Название Знак1"/>
    <w:aliases w:val="Название Знак Знак Знак Знак, Знак Знак Знак Знак Знак, Знак Знак Знак,Знак Знак Знак Знак Знак,Знак Знак Знак"/>
    <w:basedOn w:val="a0"/>
    <w:rsid w:val="009E576D"/>
    <w:rPr>
      <w:rFonts w:ascii="Times New Roman KK EK" w:eastAsia="Times New Roman" w:hAnsi="Times New Roman KK EK" w:cs="Times New Roman"/>
      <w:sz w:val="28"/>
      <w:szCs w:val="28"/>
      <w:lang w:val="be-BY"/>
    </w:rPr>
  </w:style>
  <w:style w:type="character" w:customStyle="1" w:styleId="apple-converted-space">
    <w:name w:val="apple-converted-space"/>
    <w:basedOn w:val="a0"/>
    <w:rsid w:val="009E576D"/>
  </w:style>
  <w:style w:type="character" w:customStyle="1" w:styleId="31">
    <w:name w:val="Основной текст (3)_"/>
    <w:basedOn w:val="a0"/>
    <w:link w:val="32"/>
    <w:rsid w:val="009E576D"/>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qFormat/>
    <w:rsid w:val="009E576D"/>
    <w:pPr>
      <w:widowControl w:val="0"/>
      <w:shd w:val="clear" w:color="auto" w:fill="FFFFFF"/>
      <w:spacing w:after="0" w:line="278" w:lineRule="exact"/>
      <w:jc w:val="right"/>
    </w:pPr>
    <w:rPr>
      <w:rFonts w:ascii="Times New Roman" w:eastAsia="Times New Roman" w:hAnsi="Times New Roman" w:cs="Times New Roman"/>
      <w:b/>
      <w:bCs/>
      <w:sz w:val="28"/>
      <w:szCs w:val="28"/>
    </w:rPr>
  </w:style>
  <w:style w:type="character" w:styleId="af1">
    <w:name w:val="Strong"/>
    <w:basedOn w:val="a0"/>
    <w:uiPriority w:val="22"/>
    <w:qFormat/>
    <w:rsid w:val="009E576D"/>
    <w:rPr>
      <w:b/>
      <w:bCs/>
    </w:rPr>
  </w:style>
  <w:style w:type="character" w:styleId="af2">
    <w:name w:val="Emphasis"/>
    <w:basedOn w:val="a0"/>
    <w:uiPriority w:val="20"/>
    <w:qFormat/>
    <w:rsid w:val="009E576D"/>
    <w:rPr>
      <w:i/>
      <w:iCs/>
    </w:rPr>
  </w:style>
  <w:style w:type="paragraph" w:styleId="af3">
    <w:name w:val="Balloon Text"/>
    <w:basedOn w:val="a"/>
    <w:link w:val="af4"/>
    <w:uiPriority w:val="99"/>
    <w:semiHidden/>
    <w:unhideWhenUsed/>
    <w:rsid w:val="009E576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E576D"/>
    <w:rPr>
      <w:rFonts w:ascii="Tahoma" w:hAnsi="Tahoma" w:cs="Tahoma"/>
      <w:sz w:val="16"/>
      <w:szCs w:val="16"/>
    </w:rPr>
  </w:style>
  <w:style w:type="character" w:customStyle="1" w:styleId="23">
    <w:name w:val="Основной текст 2 Знак"/>
    <w:basedOn w:val="a0"/>
    <w:link w:val="24"/>
    <w:uiPriority w:val="99"/>
    <w:semiHidden/>
    <w:rsid w:val="009E576D"/>
  </w:style>
  <w:style w:type="paragraph" w:styleId="24">
    <w:name w:val="Body Text 2"/>
    <w:basedOn w:val="a"/>
    <w:link w:val="23"/>
    <w:uiPriority w:val="99"/>
    <w:semiHidden/>
    <w:unhideWhenUsed/>
    <w:rsid w:val="009E576D"/>
    <w:pPr>
      <w:spacing w:after="120" w:line="480" w:lineRule="auto"/>
    </w:pPr>
  </w:style>
  <w:style w:type="character" w:customStyle="1" w:styleId="210">
    <w:name w:val="Основной текст 2 Знак1"/>
    <w:basedOn w:val="a0"/>
    <w:link w:val="24"/>
    <w:uiPriority w:val="99"/>
    <w:semiHidden/>
    <w:rsid w:val="009E576D"/>
  </w:style>
  <w:style w:type="character" w:customStyle="1" w:styleId="translation">
    <w:name w:val="translation"/>
    <w:rsid w:val="009E576D"/>
  </w:style>
  <w:style w:type="paragraph" w:customStyle="1" w:styleId="13">
    <w:name w:val="Основной текст с отступом1"/>
    <w:basedOn w:val="a"/>
    <w:qFormat/>
    <w:rsid w:val="009E576D"/>
    <w:pPr>
      <w:widowControl w:val="0"/>
      <w:snapToGrid w:val="0"/>
      <w:spacing w:after="120" w:line="240" w:lineRule="auto"/>
      <w:ind w:left="283"/>
    </w:pPr>
    <w:rPr>
      <w:rFonts w:ascii="Arial" w:eastAsia="Calibri" w:hAnsi="Arial" w:cs="Times New Roman"/>
      <w:b/>
      <w:bCs/>
      <w:sz w:val="28"/>
      <w:szCs w:val="28"/>
    </w:rPr>
  </w:style>
  <w:style w:type="paragraph" w:customStyle="1" w:styleId="14">
    <w:name w:val="Без интервала1"/>
    <w:qFormat/>
    <w:rsid w:val="009E576D"/>
    <w:pPr>
      <w:spacing w:after="0" w:line="240" w:lineRule="auto"/>
    </w:pPr>
    <w:rPr>
      <w:rFonts w:ascii="Times New Roman" w:eastAsia="Calibri" w:hAnsi="Times New Roman" w:cs="Times New Roman"/>
      <w:sz w:val="20"/>
      <w:szCs w:val="20"/>
    </w:rPr>
  </w:style>
  <w:style w:type="paragraph" w:customStyle="1" w:styleId="Default">
    <w:name w:val="Default"/>
    <w:qFormat/>
    <w:rsid w:val="009E57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5">
    <w:name w:val="Обычный1"/>
    <w:uiPriority w:val="99"/>
    <w:rsid w:val="009E576D"/>
    <w:pPr>
      <w:suppressAutoHyphens/>
      <w:spacing w:after="0" w:line="240" w:lineRule="auto"/>
    </w:pPr>
    <w:rPr>
      <w:rFonts w:ascii="Times New Roman" w:eastAsia="Arial" w:hAnsi="Times New Roman" w:cs="Times New Roman"/>
      <w:sz w:val="20"/>
      <w:szCs w:val="20"/>
      <w:lang w:eastAsia="ar-SA"/>
    </w:rPr>
  </w:style>
  <w:style w:type="character" w:customStyle="1" w:styleId="s00">
    <w:name w:val="s00"/>
    <w:rsid w:val="009E576D"/>
  </w:style>
  <w:style w:type="paragraph" w:styleId="HTML">
    <w:name w:val="HTML Preformatted"/>
    <w:basedOn w:val="a"/>
    <w:link w:val="HTML0"/>
    <w:uiPriority w:val="99"/>
    <w:unhideWhenUsed/>
    <w:rsid w:val="009E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E576D"/>
    <w:rPr>
      <w:rFonts w:ascii="Courier New" w:eastAsia="Times New Roman" w:hAnsi="Courier New" w:cs="Times New Roman"/>
      <w:sz w:val="20"/>
      <w:szCs w:val="20"/>
    </w:rPr>
  </w:style>
  <w:style w:type="character" w:styleId="af5">
    <w:name w:val="FollowedHyperlink"/>
    <w:basedOn w:val="a0"/>
    <w:uiPriority w:val="99"/>
    <w:semiHidden/>
    <w:unhideWhenUsed/>
    <w:rsid w:val="009E576D"/>
    <w:rPr>
      <w:color w:val="800080" w:themeColor="followedHyperlink"/>
      <w:u w:val="single"/>
    </w:rPr>
  </w:style>
  <w:style w:type="paragraph" w:styleId="af6">
    <w:name w:val="Subtitle"/>
    <w:basedOn w:val="a"/>
    <w:next w:val="a"/>
    <w:link w:val="af7"/>
    <w:rsid w:val="009827E3"/>
    <w:pPr>
      <w:keepNext/>
      <w:keepLines/>
      <w:spacing w:before="360" w:after="80" w:line="240" w:lineRule="auto"/>
    </w:pPr>
    <w:rPr>
      <w:rFonts w:ascii="Georgia" w:eastAsia="Georgia" w:hAnsi="Georgia" w:cs="Georgia"/>
      <w:i/>
      <w:color w:val="666666"/>
      <w:sz w:val="48"/>
      <w:szCs w:val="48"/>
      <w:lang w:eastAsia="en-US"/>
    </w:rPr>
  </w:style>
  <w:style w:type="character" w:customStyle="1" w:styleId="af7">
    <w:name w:val="Подзаголовок Знак"/>
    <w:basedOn w:val="a0"/>
    <w:link w:val="af6"/>
    <w:rsid w:val="009827E3"/>
    <w:rPr>
      <w:rFonts w:ascii="Georgia" w:eastAsia="Georgia" w:hAnsi="Georgia" w:cs="Georgia"/>
      <w:i/>
      <w:color w:val="666666"/>
      <w:sz w:val="48"/>
      <w:szCs w:val="48"/>
      <w:lang w:eastAsia="en-US"/>
    </w:rPr>
  </w:style>
</w:styles>
</file>

<file path=word/webSettings.xml><?xml version="1.0" encoding="utf-8"?>
<w:webSettings xmlns:r="http://schemas.openxmlformats.org/officeDocument/2006/relationships" xmlns:w="http://schemas.openxmlformats.org/wordprocessingml/2006/main">
  <w:divs>
    <w:div w:id="9044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tou.edu.kz/fulltext/buuk/b2983.pdf" TargetMode="External"/><Relationship Id="rId3" Type="http://schemas.openxmlformats.org/officeDocument/2006/relationships/settings" Target="settings.xml"/><Relationship Id="rId7" Type="http://schemas.openxmlformats.org/officeDocument/2006/relationships/hyperlink" Target="https://dokumen.pub/978601041350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imde.com/jofari-mektep-pedagogikasini-teoriyaliedisnamali-negizderi.html" TargetMode="External"/><Relationship Id="rId11" Type="http://schemas.openxmlformats.org/officeDocument/2006/relationships/fontTable" Target="fontTable.xml"/><Relationship Id="rId5" Type="http://schemas.openxmlformats.org/officeDocument/2006/relationships/hyperlink" Target="https://ppt-online.org/253324" TargetMode="External"/><Relationship Id="rId10" Type="http://schemas.openxmlformats.org/officeDocument/2006/relationships/hyperlink" Target="mailto:pedsheberlik@mail.ru" TargetMode="External"/><Relationship Id="rId4" Type="http://schemas.openxmlformats.org/officeDocument/2006/relationships/webSettings" Target="webSettings.xml"/><Relationship Id="rId9" Type="http://schemas.openxmlformats.org/officeDocument/2006/relationships/hyperlink" Target="https://www.youtube.com/playlist?list%20=PLuIJ1MwpBCEfMEtfp3HW_qrcKed65wQ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7</Pages>
  <Words>2558</Words>
  <Characters>14585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2022-09-07T09:03:00Z</cp:lastPrinted>
  <dcterms:created xsi:type="dcterms:W3CDTF">2022-09-07T08:48:00Z</dcterms:created>
  <dcterms:modified xsi:type="dcterms:W3CDTF">2022-09-07T14:41:00Z</dcterms:modified>
</cp:coreProperties>
</file>